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E46E0" w14:textId="77777777" w:rsidR="00D47087" w:rsidRDefault="00D47087" w:rsidP="00B0776B">
      <w:pPr>
        <w:spacing w:line="240" w:lineRule="auto"/>
        <w:jc w:val="center"/>
        <w:rPr>
          <w:sz w:val="40"/>
          <w:szCs w:val="40"/>
        </w:rPr>
      </w:pPr>
    </w:p>
    <w:p w14:paraId="1ECC1559" w14:textId="4601EEAD" w:rsidR="00C35515" w:rsidRPr="00B0776B" w:rsidRDefault="00C35515" w:rsidP="00B0776B">
      <w:pPr>
        <w:spacing w:line="240" w:lineRule="auto"/>
        <w:jc w:val="center"/>
        <w:rPr>
          <w:sz w:val="40"/>
          <w:szCs w:val="40"/>
        </w:rPr>
      </w:pPr>
      <w:r w:rsidRPr="00B0776B">
        <w:rPr>
          <w:sz w:val="40"/>
          <w:szCs w:val="40"/>
        </w:rPr>
        <w:t xml:space="preserve"> </w:t>
      </w:r>
    </w:p>
    <w:p w14:paraId="165BB347" w14:textId="77777777" w:rsidR="00C35515" w:rsidRPr="00B0776B" w:rsidRDefault="00C35515" w:rsidP="00B0776B">
      <w:pPr>
        <w:spacing w:line="240" w:lineRule="auto"/>
        <w:jc w:val="center"/>
        <w:rPr>
          <w:sz w:val="40"/>
          <w:szCs w:val="40"/>
        </w:rPr>
      </w:pPr>
      <w:r w:rsidRPr="00B0776B">
        <w:rPr>
          <w:sz w:val="40"/>
          <w:szCs w:val="40"/>
        </w:rPr>
        <w:t>Wren’s Nursery</w:t>
      </w:r>
    </w:p>
    <w:p w14:paraId="56F96A42" w14:textId="77777777" w:rsidR="00C35515" w:rsidRDefault="00705C1F" w:rsidP="000B6A9F">
      <w:pPr>
        <w:jc w:val="center"/>
        <w:rPr>
          <w:sz w:val="96"/>
          <w:szCs w:val="96"/>
        </w:rPr>
      </w:pPr>
      <w:r>
        <w:rPr>
          <w:noProof/>
        </w:rPr>
        <mc:AlternateContent>
          <mc:Choice Requires="wps">
            <w:drawing>
              <wp:anchor distT="0" distB="0" distL="114300" distR="114300" simplePos="0" relativeHeight="251663360" behindDoc="1" locked="0" layoutInCell="1" allowOverlap="1" wp14:anchorId="077AE139" wp14:editId="101EF9B0">
                <wp:simplePos x="0" y="0"/>
                <wp:positionH relativeFrom="column">
                  <wp:posOffset>76200</wp:posOffset>
                </wp:positionH>
                <wp:positionV relativeFrom="paragraph">
                  <wp:posOffset>350520</wp:posOffset>
                </wp:positionV>
                <wp:extent cx="5638800" cy="3911600"/>
                <wp:effectExtent l="9525" t="15240" r="66675" b="16510"/>
                <wp:wrapTight wrapText="bothSides">
                  <wp:wrapPolygon edited="0">
                    <wp:start x="3284" y="-53"/>
                    <wp:lineTo x="3284" y="4362"/>
                    <wp:lineTo x="9231" y="4993"/>
                    <wp:lineTo x="10909" y="4993"/>
                    <wp:lineTo x="10909" y="8356"/>
                    <wp:lineTo x="4342" y="8409"/>
                    <wp:lineTo x="2955" y="8566"/>
                    <wp:lineTo x="2882" y="9618"/>
                    <wp:lineTo x="2882" y="10197"/>
                    <wp:lineTo x="3284" y="10881"/>
                    <wp:lineTo x="2736" y="11508"/>
                    <wp:lineTo x="2773" y="11719"/>
                    <wp:lineTo x="3028" y="12560"/>
                    <wp:lineTo x="3065" y="12928"/>
                    <wp:lineTo x="7407" y="13402"/>
                    <wp:lineTo x="10909" y="13402"/>
                    <wp:lineTo x="10909" y="16765"/>
                    <wp:lineTo x="-36" y="17080"/>
                    <wp:lineTo x="-36" y="21547"/>
                    <wp:lineTo x="3576" y="21547"/>
                    <wp:lineTo x="18170" y="21547"/>
                    <wp:lineTo x="21855" y="21547"/>
                    <wp:lineTo x="21673" y="20969"/>
                    <wp:lineTo x="21345" y="20127"/>
                    <wp:lineTo x="21235" y="19289"/>
                    <wp:lineTo x="21855" y="18342"/>
                    <wp:lineTo x="20286" y="17606"/>
                    <wp:lineTo x="20359" y="17080"/>
                    <wp:lineTo x="10873" y="16765"/>
                    <wp:lineTo x="10909" y="13402"/>
                    <wp:lineTo x="14047" y="13402"/>
                    <wp:lineTo x="17477" y="12981"/>
                    <wp:lineTo x="17550" y="8566"/>
                    <wp:lineTo x="17258" y="8514"/>
                    <wp:lineTo x="10873" y="8356"/>
                    <wp:lineTo x="10909" y="4993"/>
                    <wp:lineTo x="12296" y="4993"/>
                    <wp:lineTo x="17112" y="4362"/>
                    <wp:lineTo x="17112" y="3784"/>
                    <wp:lineTo x="16966" y="3468"/>
                    <wp:lineTo x="16638" y="3310"/>
                    <wp:lineTo x="16638" y="2469"/>
                    <wp:lineTo x="16820" y="2469"/>
                    <wp:lineTo x="17076" y="1946"/>
                    <wp:lineTo x="17112" y="1368"/>
                    <wp:lineTo x="17003" y="1105"/>
                    <wp:lineTo x="16638" y="789"/>
                    <wp:lineTo x="16711" y="-53"/>
                    <wp:lineTo x="5801" y="-53"/>
                    <wp:lineTo x="3284" y="-53"/>
                  </wp:wrapPolygon>
                </wp:wrapTight>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38800" cy="3911600"/>
                        </a:xfrm>
                        <a:prstGeom prst="rect">
                          <a:avLst/>
                        </a:prstGeom>
                        <a:extLst>
                          <a:ext uri="{AF507438-7753-43E0-B8FC-AC1667EBCBE1}">
                            <a14:hiddenEffects xmlns:a14="http://schemas.microsoft.com/office/drawing/2010/main">
                              <a:effectLst/>
                            </a14:hiddenEffects>
                          </a:ext>
                        </a:extLst>
                      </wps:spPr>
                      <wps:txbx>
                        <w:txbxContent>
                          <w:p w14:paraId="0B0E3814" w14:textId="77777777" w:rsidR="00705C1F" w:rsidRPr="00051B6F" w:rsidRDefault="00705C1F" w:rsidP="00705C1F">
                            <w:pPr>
                              <w:pStyle w:val="NormalWeb"/>
                              <w:spacing w:before="0" w:beforeAutospacing="0" w:after="0" w:afterAutospacing="0"/>
                              <w:jc w:val="center"/>
                              <w:rPr>
                                <w14:props3d w14:extrusionH="99999" w14:contourW="0" w14:prstMaterial="legacyMatte">
                                  <w14:extrusionClr>
                                    <w14:srgbClr w14:val="663300"/>
                                  </w14:extrusionClr>
                                  <w14:contourClr>
                                    <w14:srgbClr w14:val="92D050"/>
                                  </w14:contourClr>
                                </w14:props3d>
                              </w:rPr>
                            </w:pPr>
                            <w:r w:rsidRPr="00051B6F">
                              <w:rPr>
                                <w:rFonts w:ascii="Arial Black" w:hAnsi="Arial Black"/>
                                <w:sz w:val="72"/>
                                <w:szCs w:val="72"/>
                                <w14:props3d w14:extrusionH="99999" w14:contourW="0" w14:prstMaterial="legacyMatte">
                                  <w14:extrusionClr>
                                    <w14:srgbClr w14:val="663300"/>
                                  </w14:extrusionClr>
                                  <w14:contourClr>
                                    <w14:srgbClr w14:val="92D050"/>
                                  </w14:contourClr>
                                </w14:props3d>
                              </w:rPr>
                              <w:t xml:space="preserve">Forest </w:t>
                            </w:r>
                          </w:p>
                          <w:p w14:paraId="3B8A1D66" w14:textId="77777777" w:rsidR="00705C1F" w:rsidRPr="00051B6F" w:rsidRDefault="00705C1F" w:rsidP="00705C1F">
                            <w:pPr>
                              <w:pStyle w:val="NormalWeb"/>
                              <w:spacing w:before="0" w:beforeAutospacing="0" w:after="0" w:afterAutospacing="0"/>
                              <w:jc w:val="center"/>
                              <w:rPr>
                                <w14:props3d w14:extrusionH="99999" w14:contourW="0" w14:prstMaterial="legacyMatte">
                                  <w14:extrusionClr>
                                    <w14:srgbClr w14:val="663300"/>
                                  </w14:extrusionClr>
                                  <w14:contourClr>
                                    <w14:srgbClr w14:val="92D050"/>
                                  </w14:contourClr>
                                </w14:props3d>
                              </w:rPr>
                            </w:pPr>
                            <w:r w:rsidRPr="00051B6F">
                              <w:rPr>
                                <w:rFonts w:ascii="Arial Black" w:hAnsi="Arial Black"/>
                                <w:sz w:val="72"/>
                                <w:szCs w:val="72"/>
                                <w14:props3d w14:extrusionH="99999" w14:contourW="0" w14:prstMaterial="legacyMatte">
                                  <w14:extrusionClr>
                                    <w14:srgbClr w14:val="663300"/>
                                  </w14:extrusionClr>
                                  <w14:contourClr>
                                    <w14:srgbClr w14:val="92D050"/>
                                  </w14:contourClr>
                                </w14:props3d>
                              </w:rPr>
                              <w:t xml:space="preserve">School </w:t>
                            </w:r>
                          </w:p>
                          <w:p w14:paraId="3C96AC7E" w14:textId="77777777" w:rsidR="00705C1F" w:rsidRPr="00051B6F" w:rsidRDefault="00705C1F" w:rsidP="00705C1F">
                            <w:pPr>
                              <w:pStyle w:val="NormalWeb"/>
                              <w:spacing w:before="0" w:beforeAutospacing="0" w:after="0" w:afterAutospacing="0"/>
                              <w:jc w:val="center"/>
                              <w:rPr>
                                <w14:props3d w14:extrusionH="99999" w14:contourW="0" w14:prstMaterial="legacyMatte">
                                  <w14:extrusionClr>
                                    <w14:srgbClr w14:val="663300"/>
                                  </w14:extrusionClr>
                                  <w14:contourClr>
                                    <w14:srgbClr w14:val="92D050"/>
                                  </w14:contourClr>
                                </w14:props3d>
                              </w:rPr>
                            </w:pPr>
                            <w:r w:rsidRPr="00051B6F">
                              <w:rPr>
                                <w:rFonts w:ascii="Arial Black" w:hAnsi="Arial Black"/>
                                <w:sz w:val="72"/>
                                <w:szCs w:val="72"/>
                                <w14:props3d w14:extrusionH="99999" w14:contourW="0" w14:prstMaterial="legacyMatte">
                                  <w14:extrusionClr>
                                    <w14:srgbClr w14:val="663300"/>
                                  </w14:extrusionClr>
                                  <w14:contourClr>
                                    <w14:srgbClr w14:val="92D050"/>
                                  </w14:contourClr>
                                </w14:props3d>
                              </w:rPr>
                              <w:t>Handbook</w:t>
                            </w:r>
                          </w:p>
                        </w:txbxContent>
                      </wps:txbx>
                      <wps:bodyPr wrap="square" numCol="1" fromWordArt="1">
                        <a:prstTxWarp prst="textPlain">
                          <a:avLst>
                            <a:gd name="adj" fmla="val 50000"/>
                          </a:avLst>
                        </a:prstTxWarp>
                        <a:spAutoFit/>
                        <a:scene3d>
                          <a:camera prst="legacyObliqueRight"/>
                          <a:lightRig rig="legacyHarsh3" dir="t"/>
                        </a:scene3d>
                        <a:sp3d extrusionH="100000" prstMaterial="legacyMatte">
                          <a:extrusionClr>
                            <a:srgbClr val="663300"/>
                          </a:extrusionClr>
                          <a:contourClr>
                            <a:srgbClr val="92D050"/>
                          </a:contourClr>
                        </a:sp3d>
                      </wps:bodyPr>
                    </wps:wsp>
                  </a:graphicData>
                </a:graphic>
                <wp14:sizeRelH relativeFrom="page">
                  <wp14:pctWidth>0</wp14:pctWidth>
                </wp14:sizeRelH>
                <wp14:sizeRelV relativeFrom="page">
                  <wp14:pctHeight>0</wp14:pctHeight>
                </wp14:sizeRelV>
              </wp:anchor>
            </w:drawing>
          </mc:Choice>
          <mc:Fallback>
            <w:pict>
              <v:shapetype w14:anchorId="077AE139" id="_x0000_t202" coordsize="21600,21600" o:spt="202" path="m,l,21600r21600,l21600,xe">
                <v:stroke joinstyle="miter"/>
                <v:path gradientshapeok="t" o:connecttype="rect"/>
              </v:shapetype>
              <v:shape id="WordArt 2" o:spid="_x0000_s1026" type="#_x0000_t202" style="position:absolute;left:0;text-align:left;margin-left:6pt;margin-top:27.6pt;width:444pt;height:3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" filled="f" stroked="f">
                <o:lock v:ext="edit" shapetype="t"/>
                <v:textbox style="mso-fit-shape-to-text:t">
                  <w:txbxContent>
                    <w:p w14:paraId="0B0E3814" w14:textId="77777777" w:rsidR="00705C1F" w:rsidRPr="00051B6F" w:rsidRDefault="00705C1F" w:rsidP="00705C1F">
                      <w:pPr>
                        <w:pStyle w:val="NormalWeb"/>
                        <w:spacing w:before="0" w:beforeAutospacing="0" w:after="0" w:afterAutospacing="0"/>
                        <w:jc w:val="center"/>
                        <w:rPr>
                          <w14:props3d w14:extrusionH="99999" w14:contourW="0" w14:prstMaterial="legacyMatte">
                            <w14:extrusionClr>
                              <w14:srgbClr w14:val="663300"/>
                            </w14:extrusionClr>
                            <w14:contourClr>
                              <w14:srgbClr w14:val="92D050"/>
                            </w14:contourClr>
                          </w14:props3d>
                        </w:rPr>
                      </w:pPr>
                      <w:r w:rsidRPr="00051B6F">
                        <w:rPr>
                          <w:rFonts w:ascii="Arial Black" w:hAnsi="Arial Black"/>
                          <w:sz w:val="72"/>
                          <w:szCs w:val="72"/>
                          <w14:props3d w14:extrusionH="99999" w14:contourW="0" w14:prstMaterial="legacyMatte">
                            <w14:extrusionClr>
                              <w14:srgbClr w14:val="663300"/>
                            </w14:extrusionClr>
                            <w14:contourClr>
                              <w14:srgbClr w14:val="92D050"/>
                            </w14:contourClr>
                          </w14:props3d>
                        </w:rPr>
                        <w:t xml:space="preserve">Forest </w:t>
                      </w:r>
                    </w:p>
                    <w:p w14:paraId="3B8A1D66" w14:textId="77777777" w:rsidR="00705C1F" w:rsidRPr="00051B6F" w:rsidRDefault="00705C1F" w:rsidP="00705C1F">
                      <w:pPr>
                        <w:pStyle w:val="NormalWeb"/>
                        <w:spacing w:before="0" w:beforeAutospacing="0" w:after="0" w:afterAutospacing="0"/>
                        <w:jc w:val="center"/>
                        <w:rPr>
                          <w14:props3d w14:extrusionH="99999" w14:contourW="0" w14:prstMaterial="legacyMatte">
                            <w14:extrusionClr>
                              <w14:srgbClr w14:val="663300"/>
                            </w14:extrusionClr>
                            <w14:contourClr>
                              <w14:srgbClr w14:val="92D050"/>
                            </w14:contourClr>
                          </w14:props3d>
                        </w:rPr>
                      </w:pPr>
                      <w:r w:rsidRPr="00051B6F">
                        <w:rPr>
                          <w:rFonts w:ascii="Arial Black" w:hAnsi="Arial Black"/>
                          <w:sz w:val="72"/>
                          <w:szCs w:val="72"/>
                          <w14:props3d w14:extrusionH="99999" w14:contourW="0" w14:prstMaterial="legacyMatte">
                            <w14:extrusionClr>
                              <w14:srgbClr w14:val="663300"/>
                            </w14:extrusionClr>
                            <w14:contourClr>
                              <w14:srgbClr w14:val="92D050"/>
                            </w14:contourClr>
                          </w14:props3d>
                        </w:rPr>
                        <w:t xml:space="preserve">School </w:t>
                      </w:r>
                    </w:p>
                    <w:p w14:paraId="3C96AC7E" w14:textId="77777777" w:rsidR="00705C1F" w:rsidRPr="00051B6F" w:rsidRDefault="00705C1F" w:rsidP="00705C1F">
                      <w:pPr>
                        <w:pStyle w:val="NormalWeb"/>
                        <w:spacing w:before="0" w:beforeAutospacing="0" w:after="0" w:afterAutospacing="0"/>
                        <w:jc w:val="center"/>
                        <w:rPr>
                          <w14:props3d w14:extrusionH="99999" w14:contourW="0" w14:prstMaterial="legacyMatte">
                            <w14:extrusionClr>
                              <w14:srgbClr w14:val="663300"/>
                            </w14:extrusionClr>
                            <w14:contourClr>
                              <w14:srgbClr w14:val="92D050"/>
                            </w14:contourClr>
                          </w14:props3d>
                        </w:rPr>
                      </w:pPr>
                      <w:r w:rsidRPr="00051B6F">
                        <w:rPr>
                          <w:rFonts w:ascii="Arial Black" w:hAnsi="Arial Black"/>
                          <w:sz w:val="72"/>
                          <w:szCs w:val="72"/>
                          <w14:props3d w14:extrusionH="99999" w14:contourW="0" w14:prstMaterial="legacyMatte">
                            <w14:extrusionClr>
                              <w14:srgbClr w14:val="663300"/>
                            </w14:extrusionClr>
                            <w14:contourClr>
                              <w14:srgbClr w14:val="92D050"/>
                            </w14:contourClr>
                          </w14:props3d>
                        </w:rPr>
                        <w:t>Handbook</w:t>
                      </w:r>
                    </w:p>
                  </w:txbxContent>
                </v:textbox>
                <w10:wrap type="tight"/>
              </v:shape>
            </w:pict>
          </mc:Fallback>
        </mc:AlternateContent>
      </w:r>
    </w:p>
    <w:p w14:paraId="396E3A0C" w14:textId="77777777" w:rsidR="00C35515" w:rsidRDefault="00C35515" w:rsidP="000B6A9F">
      <w:pPr>
        <w:jc w:val="center"/>
        <w:rPr>
          <w:sz w:val="96"/>
          <w:szCs w:val="96"/>
        </w:rPr>
      </w:pPr>
    </w:p>
    <w:p w14:paraId="54B5B08E" w14:textId="77777777" w:rsidR="00C35515" w:rsidRDefault="00C35515" w:rsidP="000B6A9F">
      <w:pPr>
        <w:jc w:val="center"/>
        <w:rPr>
          <w:sz w:val="96"/>
          <w:szCs w:val="96"/>
        </w:rPr>
      </w:pPr>
    </w:p>
    <w:p w14:paraId="59431B64" w14:textId="77777777" w:rsidR="00C35515" w:rsidRDefault="000D1133" w:rsidP="000B6A9F">
      <w:pPr>
        <w:jc w:val="center"/>
        <w:rPr>
          <w:sz w:val="96"/>
          <w:szCs w:val="96"/>
        </w:rPr>
      </w:pPr>
      <w:r>
        <w:rPr>
          <w:noProof/>
        </w:rPr>
        <w:drawing>
          <wp:anchor distT="0" distB="0" distL="114300" distR="114300" simplePos="0" relativeHeight="251662336" behindDoc="1" locked="0" layoutInCell="1" allowOverlap="1" wp14:anchorId="0F5D8E56" wp14:editId="132A31F7">
            <wp:simplePos x="0" y="0"/>
            <wp:positionH relativeFrom="column">
              <wp:posOffset>3549650</wp:posOffset>
            </wp:positionH>
            <wp:positionV relativeFrom="paragraph">
              <wp:posOffset>397510</wp:posOffset>
            </wp:positionV>
            <wp:extent cx="2330450" cy="1790700"/>
            <wp:effectExtent l="19050" t="0" r="0" b="0"/>
            <wp:wrapTight wrapText="bothSides">
              <wp:wrapPolygon edited="0">
                <wp:start x="-177" y="0"/>
                <wp:lineTo x="-177" y="21370"/>
                <wp:lineTo x="21541" y="21370"/>
                <wp:lineTo x="21541" y="0"/>
                <wp:lineTo x="-177" y="0"/>
              </wp:wrapPolygon>
            </wp:wrapTight>
            <wp:docPr id="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srcRect/>
                    <a:stretch>
                      <a:fillRect/>
                    </a:stretch>
                  </pic:blipFill>
                  <pic:spPr bwMode="auto">
                    <a:xfrm>
                      <a:off x="0" y="0"/>
                      <a:ext cx="2330450" cy="1790700"/>
                    </a:xfrm>
                    <a:prstGeom prst="rect">
                      <a:avLst/>
                    </a:prstGeom>
                    <a:noFill/>
                  </pic:spPr>
                </pic:pic>
              </a:graphicData>
            </a:graphic>
          </wp:anchor>
        </w:drawing>
      </w:r>
      <w:r>
        <w:rPr>
          <w:noProof/>
        </w:rPr>
        <w:drawing>
          <wp:anchor distT="0" distB="0" distL="114300" distR="114300" simplePos="0" relativeHeight="251660288" behindDoc="1" locked="0" layoutInCell="1" allowOverlap="1" wp14:anchorId="54CB9776" wp14:editId="217E75B1">
            <wp:simplePos x="0" y="0"/>
            <wp:positionH relativeFrom="column">
              <wp:posOffset>2190750</wp:posOffset>
            </wp:positionH>
            <wp:positionV relativeFrom="paragraph">
              <wp:posOffset>397510</wp:posOffset>
            </wp:positionV>
            <wp:extent cx="1377950" cy="1790700"/>
            <wp:effectExtent l="19050" t="0" r="0" b="0"/>
            <wp:wrapTight wrapText="bothSides">
              <wp:wrapPolygon edited="0">
                <wp:start x="-299" y="0"/>
                <wp:lineTo x="-299" y="21370"/>
                <wp:lineTo x="21500" y="21370"/>
                <wp:lineTo x="21500" y="0"/>
                <wp:lineTo x="-299" y="0"/>
              </wp:wrapPolygon>
            </wp:wrapTight>
            <wp:docPr id="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srcRect/>
                    <a:stretch>
                      <a:fillRect/>
                    </a:stretch>
                  </pic:blipFill>
                  <pic:spPr bwMode="auto">
                    <a:xfrm>
                      <a:off x="0" y="0"/>
                      <a:ext cx="1377950" cy="1790700"/>
                    </a:xfrm>
                    <a:prstGeom prst="rect">
                      <a:avLst/>
                    </a:prstGeom>
                    <a:noFill/>
                  </pic:spPr>
                </pic:pic>
              </a:graphicData>
            </a:graphic>
          </wp:anchor>
        </w:drawing>
      </w:r>
      <w:r>
        <w:rPr>
          <w:noProof/>
        </w:rPr>
        <w:drawing>
          <wp:anchor distT="0" distB="0" distL="114300" distR="114300" simplePos="0" relativeHeight="251661312" behindDoc="1" locked="0" layoutInCell="1" allowOverlap="1" wp14:anchorId="0B75C964" wp14:editId="40BBBCBF">
            <wp:simplePos x="0" y="0"/>
            <wp:positionH relativeFrom="column">
              <wp:posOffset>-184150</wp:posOffset>
            </wp:positionH>
            <wp:positionV relativeFrom="paragraph">
              <wp:posOffset>397510</wp:posOffset>
            </wp:positionV>
            <wp:extent cx="2406650" cy="1790700"/>
            <wp:effectExtent l="19050" t="0" r="0" b="0"/>
            <wp:wrapTight wrapText="bothSides">
              <wp:wrapPolygon edited="0">
                <wp:start x="-171" y="0"/>
                <wp:lineTo x="-171" y="21370"/>
                <wp:lineTo x="21543" y="21370"/>
                <wp:lineTo x="21543" y="0"/>
                <wp:lineTo x="-171" y="0"/>
              </wp:wrapPolygon>
            </wp:wrapTight>
            <wp:docPr id="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srcRect/>
                    <a:stretch>
                      <a:fillRect/>
                    </a:stretch>
                  </pic:blipFill>
                  <pic:spPr bwMode="auto">
                    <a:xfrm>
                      <a:off x="0" y="0"/>
                      <a:ext cx="2406650" cy="1790700"/>
                    </a:xfrm>
                    <a:prstGeom prst="rect">
                      <a:avLst/>
                    </a:prstGeom>
                    <a:noFill/>
                  </pic:spPr>
                </pic:pic>
              </a:graphicData>
            </a:graphic>
          </wp:anchor>
        </w:drawing>
      </w:r>
    </w:p>
    <w:p w14:paraId="7E7EA311" w14:textId="77777777" w:rsidR="00C35515" w:rsidRDefault="00C35515" w:rsidP="000B6A9F">
      <w:pPr>
        <w:jc w:val="center"/>
        <w:rPr>
          <w:b/>
          <w:sz w:val="28"/>
          <w:szCs w:val="28"/>
          <w:u w:val="single"/>
        </w:rPr>
      </w:pPr>
    </w:p>
    <w:p w14:paraId="32C088BC" w14:textId="77777777" w:rsidR="00BC5C58" w:rsidRDefault="00BC5C58" w:rsidP="000B6A9F">
      <w:pPr>
        <w:jc w:val="center"/>
        <w:rPr>
          <w:b/>
          <w:sz w:val="28"/>
          <w:szCs w:val="28"/>
          <w:u w:val="single"/>
        </w:rPr>
      </w:pPr>
    </w:p>
    <w:p w14:paraId="033C9FBD" w14:textId="77777777" w:rsidR="00BC5C58" w:rsidRDefault="00BC5C58" w:rsidP="000B6A9F">
      <w:pPr>
        <w:jc w:val="center"/>
        <w:rPr>
          <w:b/>
          <w:sz w:val="28"/>
          <w:szCs w:val="28"/>
          <w:u w:val="single"/>
        </w:rPr>
      </w:pPr>
    </w:p>
    <w:p w14:paraId="5B42B7EA" w14:textId="1F4A5F74" w:rsidR="00C35515" w:rsidRDefault="00C35515" w:rsidP="000B6A9F">
      <w:pPr>
        <w:jc w:val="center"/>
        <w:rPr>
          <w:b/>
          <w:sz w:val="28"/>
          <w:szCs w:val="28"/>
          <w:u w:val="single"/>
        </w:rPr>
      </w:pPr>
      <w:r>
        <w:rPr>
          <w:b/>
          <w:sz w:val="28"/>
          <w:szCs w:val="28"/>
          <w:u w:val="single"/>
        </w:rPr>
        <w:t>Forest School Ethos</w:t>
      </w:r>
    </w:p>
    <w:p w14:paraId="299665D9" w14:textId="77777777" w:rsidR="00C35515" w:rsidRDefault="00C35515" w:rsidP="0033440A">
      <w:pPr>
        <w:jc w:val="both"/>
        <w:rPr>
          <w:b/>
          <w:sz w:val="28"/>
          <w:szCs w:val="28"/>
          <w:u w:val="single"/>
        </w:rPr>
      </w:pPr>
      <w:r>
        <w:rPr>
          <w:sz w:val="24"/>
          <w:szCs w:val="24"/>
        </w:rPr>
        <w:t>Forest School</w:t>
      </w:r>
      <w:r w:rsidR="00BF2C41">
        <w:rPr>
          <w:sz w:val="24"/>
          <w:szCs w:val="24"/>
        </w:rPr>
        <w:t>, held in an outdoor environment</w:t>
      </w:r>
      <w:r>
        <w:rPr>
          <w:sz w:val="24"/>
          <w:szCs w:val="24"/>
        </w:rPr>
        <w:t xml:space="preserve">, provides children with outdoor learning experiences which support all aspects of the curriculum and particularly strengthens children’s social, emotional and physical development. Through careful observations and evaluations of the children the tasks and activities will be set with each individual in mind in order to progress them according to their own needs and interests. They will be provided with opportunities to explore, find their own limitations, make sensible choices in relation to risk, in addition to developing practical skills such as knot tying, using tools and construction. Each activity will challenge the children but will set each of them up to succeed to raise their confidence and self esteem. As a result the children will develop their independence and skills which will support them throughout their lives. </w:t>
      </w:r>
    </w:p>
    <w:p w14:paraId="09CE0782" w14:textId="77777777" w:rsidR="00C35515" w:rsidRPr="0030724D" w:rsidRDefault="00C35515" w:rsidP="000B6A9F">
      <w:pPr>
        <w:jc w:val="center"/>
        <w:rPr>
          <w:b/>
          <w:sz w:val="28"/>
          <w:szCs w:val="28"/>
          <w:u w:val="single"/>
        </w:rPr>
      </w:pPr>
      <w:r w:rsidRPr="0030724D">
        <w:rPr>
          <w:b/>
          <w:sz w:val="28"/>
          <w:szCs w:val="28"/>
          <w:u w:val="single"/>
        </w:rPr>
        <w:t>Code of Conduct</w:t>
      </w:r>
    </w:p>
    <w:p w14:paraId="4002B941" w14:textId="77777777" w:rsidR="00C35515" w:rsidRDefault="00C35515" w:rsidP="003B5F2E">
      <w:pPr>
        <w:pStyle w:val="ListParagraph"/>
        <w:jc w:val="both"/>
        <w:rPr>
          <w:sz w:val="24"/>
          <w:szCs w:val="24"/>
        </w:rPr>
      </w:pPr>
    </w:p>
    <w:p w14:paraId="4389C0D7" w14:textId="77777777" w:rsidR="00C35515" w:rsidRDefault="00BF2C41" w:rsidP="0030724D">
      <w:pPr>
        <w:pStyle w:val="ListParagraph"/>
        <w:numPr>
          <w:ilvl w:val="0"/>
          <w:numId w:val="1"/>
        </w:numPr>
        <w:jc w:val="both"/>
        <w:rPr>
          <w:sz w:val="24"/>
          <w:szCs w:val="24"/>
        </w:rPr>
      </w:pPr>
      <w:r>
        <w:rPr>
          <w:sz w:val="24"/>
          <w:szCs w:val="24"/>
        </w:rPr>
        <w:t>At least one member of staff will hold a Paediatric First Aid Certificate.</w:t>
      </w:r>
    </w:p>
    <w:p w14:paraId="16B7C3DC" w14:textId="77777777" w:rsidR="00C35515" w:rsidRDefault="00C35515" w:rsidP="00852290">
      <w:pPr>
        <w:pStyle w:val="ListParagraph"/>
        <w:jc w:val="both"/>
        <w:rPr>
          <w:sz w:val="24"/>
          <w:szCs w:val="24"/>
        </w:rPr>
      </w:pPr>
    </w:p>
    <w:p w14:paraId="22E19AE7" w14:textId="77777777" w:rsidR="00E6214A" w:rsidRDefault="00C35515" w:rsidP="00E6214A">
      <w:pPr>
        <w:pStyle w:val="ListParagraph"/>
        <w:numPr>
          <w:ilvl w:val="0"/>
          <w:numId w:val="1"/>
        </w:numPr>
        <w:jc w:val="both"/>
        <w:rPr>
          <w:sz w:val="24"/>
          <w:szCs w:val="24"/>
        </w:rPr>
      </w:pPr>
      <w:r w:rsidRPr="00E6214A">
        <w:rPr>
          <w:sz w:val="24"/>
          <w:szCs w:val="24"/>
        </w:rPr>
        <w:t>Permission slips signed by parents/ carers must be obtained for each child that participates in Forest School sessions</w:t>
      </w:r>
      <w:r w:rsidR="00BF2C41" w:rsidRPr="00E6214A">
        <w:rPr>
          <w:sz w:val="24"/>
          <w:szCs w:val="24"/>
        </w:rPr>
        <w:t xml:space="preserve"> involving the use of tools and fires</w:t>
      </w:r>
      <w:r w:rsidRPr="00E6214A">
        <w:rPr>
          <w:sz w:val="24"/>
          <w:szCs w:val="24"/>
        </w:rPr>
        <w:t>.</w:t>
      </w:r>
      <w:r w:rsidR="00E6214A" w:rsidRPr="00E6214A">
        <w:rPr>
          <w:sz w:val="24"/>
          <w:szCs w:val="24"/>
        </w:rPr>
        <w:t xml:space="preserve"> This is part of the Nursery Enrolment Form pack.</w:t>
      </w:r>
    </w:p>
    <w:p w14:paraId="44004A70" w14:textId="77777777" w:rsidR="00E6214A" w:rsidRPr="00E6214A" w:rsidRDefault="00E6214A" w:rsidP="00E6214A">
      <w:pPr>
        <w:pStyle w:val="ListParagraph"/>
        <w:rPr>
          <w:sz w:val="24"/>
          <w:szCs w:val="24"/>
        </w:rPr>
      </w:pPr>
    </w:p>
    <w:p w14:paraId="5A347F35" w14:textId="77777777" w:rsidR="00E6214A" w:rsidRPr="00E6214A" w:rsidRDefault="00E6214A" w:rsidP="00E6214A">
      <w:pPr>
        <w:pStyle w:val="ListParagraph"/>
        <w:jc w:val="both"/>
        <w:rPr>
          <w:sz w:val="24"/>
          <w:szCs w:val="24"/>
        </w:rPr>
      </w:pPr>
    </w:p>
    <w:p w14:paraId="2B00E9E6" w14:textId="77777777" w:rsidR="00C35515" w:rsidRDefault="00C35515" w:rsidP="0030724D">
      <w:pPr>
        <w:pStyle w:val="ListParagraph"/>
        <w:numPr>
          <w:ilvl w:val="0"/>
          <w:numId w:val="1"/>
        </w:numPr>
        <w:jc w:val="both"/>
        <w:rPr>
          <w:sz w:val="24"/>
          <w:szCs w:val="24"/>
        </w:rPr>
      </w:pPr>
      <w:r>
        <w:rPr>
          <w:sz w:val="24"/>
          <w:szCs w:val="24"/>
        </w:rPr>
        <w:t xml:space="preserve">All Wren’s Nursery Policies will be implemented and adhered to throughout each and every </w:t>
      </w:r>
      <w:r w:rsidR="00BF2C41">
        <w:rPr>
          <w:sz w:val="24"/>
          <w:szCs w:val="24"/>
        </w:rPr>
        <w:t>session held in the grounds</w:t>
      </w:r>
      <w:r>
        <w:rPr>
          <w:sz w:val="24"/>
          <w:szCs w:val="24"/>
        </w:rPr>
        <w:t xml:space="preserve">. These are available within </w:t>
      </w:r>
      <w:r w:rsidR="00BF2C41">
        <w:rPr>
          <w:sz w:val="24"/>
          <w:szCs w:val="24"/>
        </w:rPr>
        <w:t>the nursery</w:t>
      </w:r>
      <w:r>
        <w:rPr>
          <w:sz w:val="24"/>
          <w:szCs w:val="24"/>
        </w:rPr>
        <w:t xml:space="preserve"> and on the </w:t>
      </w:r>
      <w:r w:rsidR="00BF2C41">
        <w:rPr>
          <w:sz w:val="24"/>
          <w:szCs w:val="24"/>
        </w:rPr>
        <w:t>nursery</w:t>
      </w:r>
      <w:r>
        <w:rPr>
          <w:sz w:val="24"/>
          <w:szCs w:val="24"/>
        </w:rPr>
        <w:t xml:space="preserve"> website </w:t>
      </w:r>
      <w:hyperlink r:id="rId11" w:history="1">
        <w:r w:rsidRPr="00D16731">
          <w:rPr>
            <w:rStyle w:val="Hyperlink"/>
            <w:sz w:val="24"/>
            <w:szCs w:val="24"/>
          </w:rPr>
          <w:t>www.wrensnursery.co.uk</w:t>
        </w:r>
      </w:hyperlink>
      <w:r>
        <w:rPr>
          <w:sz w:val="24"/>
          <w:szCs w:val="24"/>
        </w:rPr>
        <w:t>.</w:t>
      </w:r>
    </w:p>
    <w:p w14:paraId="5D19E7A2" w14:textId="77777777" w:rsidR="00C35515" w:rsidRPr="003B5F2E" w:rsidRDefault="00C35515" w:rsidP="003B5F2E">
      <w:pPr>
        <w:pStyle w:val="ListParagraph"/>
        <w:rPr>
          <w:sz w:val="24"/>
          <w:szCs w:val="24"/>
        </w:rPr>
      </w:pPr>
    </w:p>
    <w:p w14:paraId="45D80BD7" w14:textId="77777777" w:rsidR="00C35515" w:rsidRDefault="00C35515" w:rsidP="0030724D">
      <w:pPr>
        <w:pStyle w:val="ListParagraph"/>
        <w:numPr>
          <w:ilvl w:val="0"/>
          <w:numId w:val="1"/>
        </w:numPr>
        <w:jc w:val="both"/>
        <w:rPr>
          <w:sz w:val="24"/>
          <w:szCs w:val="24"/>
        </w:rPr>
      </w:pPr>
      <w:r>
        <w:rPr>
          <w:sz w:val="24"/>
          <w:szCs w:val="24"/>
        </w:rPr>
        <w:t>This document and all associated policies will be updated when required and reviewed annually.</w:t>
      </w:r>
    </w:p>
    <w:p w14:paraId="0C4B16B8" w14:textId="77777777" w:rsidR="00C35515" w:rsidRPr="003B5F2E" w:rsidRDefault="00C35515" w:rsidP="003B5F2E">
      <w:pPr>
        <w:pStyle w:val="ListParagraph"/>
        <w:rPr>
          <w:sz w:val="24"/>
          <w:szCs w:val="24"/>
        </w:rPr>
      </w:pPr>
    </w:p>
    <w:p w14:paraId="37B33BA1" w14:textId="77777777" w:rsidR="00C35515" w:rsidRDefault="00C35515" w:rsidP="0030724D">
      <w:pPr>
        <w:pStyle w:val="ListParagraph"/>
        <w:numPr>
          <w:ilvl w:val="0"/>
          <w:numId w:val="1"/>
        </w:numPr>
        <w:jc w:val="both"/>
        <w:rPr>
          <w:sz w:val="24"/>
          <w:szCs w:val="24"/>
        </w:rPr>
      </w:pPr>
      <w:r>
        <w:rPr>
          <w:sz w:val="24"/>
          <w:szCs w:val="24"/>
        </w:rPr>
        <w:t>In accordance with nursery policy, photographs of children will only be taken if there is written consent from parents.</w:t>
      </w:r>
    </w:p>
    <w:p w14:paraId="72035E76" w14:textId="77777777" w:rsidR="00C35515" w:rsidRPr="0033440A" w:rsidRDefault="00C35515" w:rsidP="0033440A">
      <w:pPr>
        <w:pStyle w:val="ListParagraph"/>
        <w:rPr>
          <w:sz w:val="24"/>
          <w:szCs w:val="24"/>
        </w:rPr>
      </w:pPr>
    </w:p>
    <w:p w14:paraId="064BBFF2" w14:textId="7D18528A" w:rsidR="00C35515" w:rsidRDefault="00C35515" w:rsidP="0030724D">
      <w:pPr>
        <w:pStyle w:val="ListParagraph"/>
        <w:numPr>
          <w:ilvl w:val="0"/>
          <w:numId w:val="1"/>
        </w:numPr>
        <w:jc w:val="both"/>
        <w:rPr>
          <w:sz w:val="24"/>
          <w:szCs w:val="24"/>
        </w:rPr>
      </w:pPr>
      <w:r>
        <w:rPr>
          <w:sz w:val="24"/>
          <w:szCs w:val="24"/>
        </w:rPr>
        <w:t>Strategies for behaviour management and anti</w:t>
      </w:r>
      <w:r w:rsidR="00BC5C58">
        <w:rPr>
          <w:sz w:val="24"/>
          <w:szCs w:val="24"/>
        </w:rPr>
        <w:t>-</w:t>
      </w:r>
      <w:r>
        <w:rPr>
          <w:sz w:val="24"/>
          <w:szCs w:val="24"/>
        </w:rPr>
        <w:t>bullying procedures will be in accordance with the nursery policies.</w:t>
      </w:r>
    </w:p>
    <w:p w14:paraId="230F49C2" w14:textId="77777777" w:rsidR="00C35515" w:rsidRDefault="00C35515" w:rsidP="0030724D">
      <w:pPr>
        <w:jc w:val="both"/>
        <w:rPr>
          <w:b/>
          <w:sz w:val="24"/>
          <w:szCs w:val="24"/>
        </w:rPr>
      </w:pPr>
    </w:p>
    <w:p w14:paraId="1C8D5CB6" w14:textId="77777777" w:rsidR="00C35515" w:rsidRDefault="00C35515" w:rsidP="0030724D">
      <w:pPr>
        <w:jc w:val="both"/>
        <w:rPr>
          <w:b/>
          <w:sz w:val="24"/>
          <w:szCs w:val="24"/>
        </w:rPr>
      </w:pPr>
    </w:p>
    <w:p w14:paraId="762A85A9" w14:textId="77777777" w:rsidR="00BF2C41" w:rsidRDefault="00BF2C41" w:rsidP="0030724D">
      <w:pPr>
        <w:jc w:val="both"/>
        <w:rPr>
          <w:b/>
          <w:sz w:val="24"/>
          <w:szCs w:val="24"/>
        </w:rPr>
      </w:pPr>
    </w:p>
    <w:p w14:paraId="5856928A" w14:textId="77777777" w:rsidR="00BF2C41" w:rsidRDefault="00BF2C41" w:rsidP="0030724D">
      <w:pPr>
        <w:jc w:val="both"/>
        <w:rPr>
          <w:b/>
          <w:sz w:val="24"/>
          <w:szCs w:val="24"/>
        </w:rPr>
      </w:pPr>
    </w:p>
    <w:p w14:paraId="0C409293" w14:textId="77777777" w:rsidR="00C35515" w:rsidRDefault="00C35515" w:rsidP="0030724D">
      <w:pPr>
        <w:jc w:val="both"/>
        <w:rPr>
          <w:b/>
          <w:sz w:val="24"/>
          <w:szCs w:val="24"/>
        </w:rPr>
      </w:pPr>
    </w:p>
    <w:p w14:paraId="2443CE19" w14:textId="77777777" w:rsidR="00C35515" w:rsidRDefault="00C35515" w:rsidP="0030724D">
      <w:pPr>
        <w:jc w:val="both"/>
        <w:rPr>
          <w:b/>
          <w:sz w:val="24"/>
          <w:szCs w:val="24"/>
        </w:rPr>
      </w:pPr>
      <w:smartTag w:uri="urn:schemas-microsoft-com:office:smarttags" w:element="place">
        <w:smartTag w:uri="urn:schemas-microsoft-com:office:smarttags" w:element="PlaceType">
          <w:r>
            <w:rPr>
              <w:b/>
              <w:sz w:val="24"/>
              <w:szCs w:val="24"/>
            </w:rPr>
            <w:t>Forest</w:t>
          </w:r>
        </w:smartTag>
        <w:r>
          <w:rPr>
            <w:b/>
            <w:sz w:val="24"/>
            <w:szCs w:val="24"/>
          </w:rPr>
          <w:t xml:space="preserve"> </w:t>
        </w:r>
        <w:smartTag w:uri="urn:schemas-microsoft-com:office:smarttags" w:element="PlaceType">
          <w:r>
            <w:rPr>
              <w:b/>
              <w:sz w:val="24"/>
              <w:szCs w:val="24"/>
            </w:rPr>
            <w:t>School</w:t>
          </w:r>
        </w:smartTag>
      </w:smartTag>
      <w:r>
        <w:rPr>
          <w:b/>
          <w:sz w:val="24"/>
          <w:szCs w:val="24"/>
        </w:rPr>
        <w:t xml:space="preserve"> Site</w:t>
      </w:r>
    </w:p>
    <w:p w14:paraId="58464D80" w14:textId="77777777" w:rsidR="00BF2C41" w:rsidRDefault="00BF2C41" w:rsidP="0030724D">
      <w:pPr>
        <w:pStyle w:val="ListParagraph"/>
        <w:numPr>
          <w:ilvl w:val="0"/>
          <w:numId w:val="2"/>
        </w:numPr>
        <w:jc w:val="both"/>
        <w:rPr>
          <w:sz w:val="24"/>
          <w:szCs w:val="24"/>
        </w:rPr>
      </w:pPr>
      <w:r>
        <w:rPr>
          <w:sz w:val="24"/>
          <w:szCs w:val="24"/>
        </w:rPr>
        <w:t xml:space="preserve">Whenever the children </w:t>
      </w:r>
      <w:r w:rsidR="000E1843">
        <w:rPr>
          <w:sz w:val="24"/>
          <w:szCs w:val="24"/>
        </w:rPr>
        <w:t>leave the nursery and enter the grounds</w:t>
      </w:r>
      <w:r>
        <w:rPr>
          <w:sz w:val="24"/>
          <w:szCs w:val="24"/>
        </w:rPr>
        <w:t xml:space="preserve"> a ‘Forest School Ethos’ will be applied.</w:t>
      </w:r>
    </w:p>
    <w:p w14:paraId="1C181F17" w14:textId="77777777" w:rsidR="00BF2C41" w:rsidRDefault="00BF2C41" w:rsidP="00BF2C41">
      <w:pPr>
        <w:pStyle w:val="ListParagraph"/>
        <w:jc w:val="both"/>
        <w:rPr>
          <w:sz w:val="24"/>
          <w:szCs w:val="24"/>
        </w:rPr>
      </w:pPr>
    </w:p>
    <w:p w14:paraId="646D64EF" w14:textId="77777777" w:rsidR="00C35515" w:rsidRDefault="00C35515" w:rsidP="0030724D">
      <w:pPr>
        <w:pStyle w:val="ListParagraph"/>
        <w:numPr>
          <w:ilvl w:val="0"/>
          <w:numId w:val="2"/>
        </w:numPr>
        <w:jc w:val="both"/>
        <w:rPr>
          <w:sz w:val="24"/>
          <w:szCs w:val="24"/>
        </w:rPr>
      </w:pPr>
      <w:r>
        <w:rPr>
          <w:sz w:val="24"/>
          <w:szCs w:val="24"/>
        </w:rPr>
        <w:t xml:space="preserve">The </w:t>
      </w:r>
      <w:r w:rsidR="00BF2C41">
        <w:rPr>
          <w:sz w:val="24"/>
          <w:szCs w:val="24"/>
        </w:rPr>
        <w:t>outdoor</w:t>
      </w:r>
      <w:r>
        <w:rPr>
          <w:sz w:val="24"/>
          <w:szCs w:val="24"/>
        </w:rPr>
        <w:t xml:space="preserve"> sessions will be held in </w:t>
      </w:r>
      <w:r w:rsidR="00BF2C41">
        <w:rPr>
          <w:sz w:val="24"/>
          <w:szCs w:val="24"/>
        </w:rPr>
        <w:t>all areas of Hooke Court grounds</w:t>
      </w:r>
      <w:r>
        <w:rPr>
          <w:sz w:val="24"/>
          <w:szCs w:val="24"/>
        </w:rPr>
        <w:t>. Each site will be accessed by foot.</w:t>
      </w:r>
    </w:p>
    <w:p w14:paraId="53C60BC6" w14:textId="77777777" w:rsidR="00C35515" w:rsidRDefault="00C35515" w:rsidP="00852290">
      <w:pPr>
        <w:pStyle w:val="ListParagraph"/>
        <w:jc w:val="both"/>
        <w:rPr>
          <w:sz w:val="24"/>
          <w:szCs w:val="24"/>
        </w:rPr>
      </w:pPr>
    </w:p>
    <w:p w14:paraId="6FBE9ACC" w14:textId="77777777" w:rsidR="00C35515" w:rsidRDefault="00C35515" w:rsidP="0030724D">
      <w:pPr>
        <w:pStyle w:val="ListParagraph"/>
        <w:numPr>
          <w:ilvl w:val="0"/>
          <w:numId w:val="2"/>
        </w:numPr>
        <w:jc w:val="both"/>
        <w:rPr>
          <w:sz w:val="24"/>
          <w:szCs w:val="24"/>
        </w:rPr>
      </w:pPr>
      <w:r>
        <w:rPr>
          <w:sz w:val="24"/>
          <w:szCs w:val="24"/>
        </w:rPr>
        <w:t xml:space="preserve">Boundaries will be clearly explained to all supporting staff and the children upon arrival at the site. Children wishing to explore the site will be accompanied by an adult who will keep the child/ children in their vision. </w:t>
      </w:r>
    </w:p>
    <w:p w14:paraId="7E456537" w14:textId="77777777" w:rsidR="00C35515" w:rsidRDefault="00C35515" w:rsidP="00852290">
      <w:pPr>
        <w:pStyle w:val="ListParagraph"/>
        <w:jc w:val="both"/>
        <w:rPr>
          <w:sz w:val="24"/>
          <w:szCs w:val="24"/>
        </w:rPr>
      </w:pPr>
    </w:p>
    <w:p w14:paraId="4748D868" w14:textId="77777777" w:rsidR="00C35515" w:rsidRDefault="00C35515" w:rsidP="0030724D">
      <w:pPr>
        <w:pStyle w:val="ListParagraph"/>
        <w:numPr>
          <w:ilvl w:val="0"/>
          <w:numId w:val="2"/>
        </w:numPr>
        <w:jc w:val="both"/>
        <w:rPr>
          <w:sz w:val="24"/>
          <w:szCs w:val="24"/>
        </w:rPr>
      </w:pPr>
      <w:r>
        <w:rPr>
          <w:sz w:val="24"/>
          <w:szCs w:val="24"/>
        </w:rPr>
        <w:t xml:space="preserve">Children will be taught to use </w:t>
      </w:r>
      <w:r w:rsidR="00BF2C41">
        <w:rPr>
          <w:sz w:val="24"/>
          <w:szCs w:val="24"/>
        </w:rPr>
        <w:t>all outdoor areas</w:t>
      </w:r>
      <w:r>
        <w:rPr>
          <w:sz w:val="24"/>
          <w:szCs w:val="24"/>
        </w:rPr>
        <w:t xml:space="preserve"> with respect. At the end of each programme the site should be returned to its original state.</w:t>
      </w:r>
    </w:p>
    <w:p w14:paraId="50A2D723" w14:textId="77777777" w:rsidR="00C35515" w:rsidRDefault="00C35515" w:rsidP="00852290">
      <w:pPr>
        <w:pStyle w:val="ListParagraph"/>
        <w:numPr>
          <w:ilvl w:val="0"/>
          <w:numId w:val="3"/>
        </w:numPr>
        <w:jc w:val="both"/>
        <w:rPr>
          <w:sz w:val="24"/>
          <w:szCs w:val="24"/>
        </w:rPr>
      </w:pPr>
      <w:r>
        <w:rPr>
          <w:sz w:val="24"/>
          <w:szCs w:val="24"/>
        </w:rPr>
        <w:t xml:space="preserve">All constructions and creations will be taken down at the end of a </w:t>
      </w:r>
      <w:smartTag w:uri="urn:schemas-microsoft-com:office:smarttags" w:element="place">
        <w:smartTag w:uri="urn:schemas-microsoft-com:office:smarttags" w:element="PlaceType">
          <w:r>
            <w:rPr>
              <w:sz w:val="24"/>
              <w:szCs w:val="24"/>
            </w:rPr>
            <w:t>Forest</w:t>
          </w:r>
        </w:smartTag>
        <w:r>
          <w:rPr>
            <w:sz w:val="24"/>
            <w:szCs w:val="24"/>
          </w:rPr>
          <w:t xml:space="preserve"> </w:t>
        </w:r>
        <w:smartTag w:uri="urn:schemas-microsoft-com:office:smarttags" w:element="PlaceType">
          <w:r>
            <w:rPr>
              <w:sz w:val="24"/>
              <w:szCs w:val="24"/>
            </w:rPr>
            <w:t>School</w:t>
          </w:r>
        </w:smartTag>
      </w:smartTag>
      <w:r>
        <w:rPr>
          <w:sz w:val="24"/>
          <w:szCs w:val="24"/>
        </w:rPr>
        <w:t xml:space="preserve"> programme. </w:t>
      </w:r>
    </w:p>
    <w:p w14:paraId="12242CE3" w14:textId="77777777" w:rsidR="00C35515" w:rsidRDefault="00C35515" w:rsidP="00852290">
      <w:pPr>
        <w:pStyle w:val="ListParagraph"/>
        <w:numPr>
          <w:ilvl w:val="0"/>
          <w:numId w:val="3"/>
        </w:numPr>
        <w:jc w:val="both"/>
        <w:rPr>
          <w:sz w:val="24"/>
          <w:szCs w:val="24"/>
        </w:rPr>
      </w:pPr>
      <w:r>
        <w:rPr>
          <w:sz w:val="24"/>
          <w:szCs w:val="24"/>
        </w:rPr>
        <w:t>Imported items will be removed after each session.</w:t>
      </w:r>
    </w:p>
    <w:p w14:paraId="10DACBC5" w14:textId="77777777" w:rsidR="00C35515" w:rsidRDefault="00C35515" w:rsidP="00852290">
      <w:pPr>
        <w:pStyle w:val="ListParagraph"/>
        <w:numPr>
          <w:ilvl w:val="0"/>
          <w:numId w:val="3"/>
        </w:numPr>
        <w:jc w:val="both"/>
        <w:rPr>
          <w:sz w:val="24"/>
          <w:szCs w:val="24"/>
        </w:rPr>
      </w:pPr>
      <w:r>
        <w:rPr>
          <w:sz w:val="24"/>
          <w:szCs w:val="24"/>
        </w:rPr>
        <w:t>All litter will be removed after each session.</w:t>
      </w:r>
    </w:p>
    <w:p w14:paraId="34C80D19" w14:textId="77777777" w:rsidR="00C35515" w:rsidRDefault="00C35515" w:rsidP="00852290">
      <w:pPr>
        <w:pStyle w:val="ListParagraph"/>
        <w:numPr>
          <w:ilvl w:val="0"/>
          <w:numId w:val="3"/>
        </w:numPr>
        <w:jc w:val="both"/>
        <w:rPr>
          <w:sz w:val="24"/>
          <w:szCs w:val="24"/>
        </w:rPr>
      </w:pPr>
      <w:r>
        <w:rPr>
          <w:sz w:val="24"/>
          <w:szCs w:val="24"/>
        </w:rPr>
        <w:t>Children will not remove materials from living plants unless this is specified in the Forest School Leader plans and supervised by an adult.</w:t>
      </w:r>
    </w:p>
    <w:p w14:paraId="79AB4B53" w14:textId="77777777" w:rsidR="00C35515" w:rsidRDefault="00C35515" w:rsidP="00852290">
      <w:pPr>
        <w:pStyle w:val="ListParagraph"/>
        <w:ind w:left="1080"/>
        <w:jc w:val="both"/>
        <w:rPr>
          <w:sz w:val="24"/>
          <w:szCs w:val="24"/>
        </w:rPr>
      </w:pPr>
    </w:p>
    <w:p w14:paraId="3B75A7CA" w14:textId="77777777" w:rsidR="00C35515" w:rsidRDefault="00C35515" w:rsidP="00852290">
      <w:pPr>
        <w:jc w:val="both"/>
        <w:rPr>
          <w:b/>
          <w:sz w:val="24"/>
          <w:szCs w:val="24"/>
        </w:rPr>
      </w:pPr>
      <w:r>
        <w:rPr>
          <w:b/>
          <w:sz w:val="24"/>
          <w:szCs w:val="24"/>
        </w:rPr>
        <w:t>Eating and Drinking</w:t>
      </w:r>
    </w:p>
    <w:p w14:paraId="2BB2B4F2" w14:textId="77777777" w:rsidR="00C35515" w:rsidRDefault="00C35515" w:rsidP="00852290">
      <w:pPr>
        <w:pStyle w:val="ListParagraph"/>
        <w:numPr>
          <w:ilvl w:val="0"/>
          <w:numId w:val="2"/>
        </w:numPr>
        <w:jc w:val="both"/>
        <w:rPr>
          <w:sz w:val="24"/>
          <w:szCs w:val="24"/>
        </w:rPr>
      </w:pPr>
      <w:r>
        <w:rPr>
          <w:sz w:val="24"/>
          <w:szCs w:val="24"/>
        </w:rPr>
        <w:t xml:space="preserve">Prevent children eating anything that they find in the </w:t>
      </w:r>
      <w:r w:rsidR="00BF2C41">
        <w:rPr>
          <w:sz w:val="24"/>
          <w:szCs w:val="24"/>
        </w:rPr>
        <w:t>outdoor environment</w:t>
      </w:r>
      <w:r>
        <w:rPr>
          <w:sz w:val="24"/>
          <w:szCs w:val="24"/>
        </w:rPr>
        <w:t xml:space="preserve"> by talking with them and warning them of the dangers.</w:t>
      </w:r>
    </w:p>
    <w:p w14:paraId="01D4631D" w14:textId="77777777" w:rsidR="00C35515" w:rsidRDefault="00C35515" w:rsidP="00852290">
      <w:pPr>
        <w:pStyle w:val="ListParagraph"/>
        <w:numPr>
          <w:ilvl w:val="0"/>
          <w:numId w:val="2"/>
        </w:numPr>
        <w:jc w:val="both"/>
        <w:rPr>
          <w:sz w:val="24"/>
          <w:szCs w:val="24"/>
        </w:rPr>
      </w:pPr>
      <w:r>
        <w:rPr>
          <w:sz w:val="24"/>
          <w:szCs w:val="24"/>
        </w:rPr>
        <w:t>Remind children to avoid placing their hands in their mouths.</w:t>
      </w:r>
    </w:p>
    <w:p w14:paraId="4BEAEFAE" w14:textId="77777777" w:rsidR="00C35515" w:rsidRDefault="00C35515" w:rsidP="00852290">
      <w:pPr>
        <w:pStyle w:val="ListParagraph"/>
        <w:numPr>
          <w:ilvl w:val="0"/>
          <w:numId w:val="2"/>
        </w:numPr>
        <w:jc w:val="both"/>
        <w:rPr>
          <w:sz w:val="24"/>
          <w:szCs w:val="24"/>
        </w:rPr>
      </w:pPr>
      <w:r>
        <w:rPr>
          <w:sz w:val="24"/>
          <w:szCs w:val="24"/>
        </w:rPr>
        <w:t>When drinks a</w:t>
      </w:r>
      <w:r w:rsidR="00BF2C41">
        <w:rPr>
          <w:sz w:val="24"/>
          <w:szCs w:val="24"/>
        </w:rPr>
        <w:t xml:space="preserve">nd snacks are consumed during an Outdoor </w:t>
      </w:r>
      <w:r>
        <w:rPr>
          <w:sz w:val="24"/>
          <w:szCs w:val="24"/>
        </w:rPr>
        <w:t>session the children will clean their hands with antibacterial wipes or gel.</w:t>
      </w:r>
    </w:p>
    <w:p w14:paraId="0EF9BD22" w14:textId="02A2971C" w:rsidR="00C35515" w:rsidRDefault="00C35515" w:rsidP="00852290">
      <w:pPr>
        <w:pStyle w:val="ListParagraph"/>
        <w:numPr>
          <w:ilvl w:val="0"/>
          <w:numId w:val="2"/>
        </w:numPr>
        <w:jc w:val="both"/>
        <w:rPr>
          <w:sz w:val="24"/>
          <w:szCs w:val="24"/>
        </w:rPr>
      </w:pPr>
      <w:r>
        <w:rPr>
          <w:sz w:val="24"/>
          <w:szCs w:val="24"/>
        </w:rPr>
        <w:t>All food that is cooked on a campfire will be cooked on a sterile toasting fork made with willow.</w:t>
      </w:r>
    </w:p>
    <w:p w14:paraId="1DD98072" w14:textId="77777777" w:rsidR="00C35515" w:rsidRDefault="00C35515" w:rsidP="00852290">
      <w:pPr>
        <w:pStyle w:val="ListParagraph"/>
        <w:numPr>
          <w:ilvl w:val="0"/>
          <w:numId w:val="2"/>
        </w:numPr>
        <w:jc w:val="both"/>
        <w:rPr>
          <w:sz w:val="24"/>
          <w:szCs w:val="24"/>
        </w:rPr>
      </w:pPr>
      <w:r>
        <w:rPr>
          <w:sz w:val="24"/>
          <w:szCs w:val="24"/>
        </w:rPr>
        <w:t>On some occasions food will be cooked on the fire with the grill over. In these circumstances the Forest School Leader will be responsible for all cooking and handling of the food. At all times the Fire Procedures will be followed.</w:t>
      </w:r>
    </w:p>
    <w:p w14:paraId="3C2146A4" w14:textId="77777777" w:rsidR="00C35515" w:rsidRDefault="00C35515" w:rsidP="00852290">
      <w:pPr>
        <w:jc w:val="both"/>
        <w:rPr>
          <w:b/>
          <w:sz w:val="24"/>
          <w:szCs w:val="24"/>
        </w:rPr>
      </w:pPr>
    </w:p>
    <w:p w14:paraId="639FE861" w14:textId="77777777" w:rsidR="00C35515" w:rsidRDefault="00C35515" w:rsidP="00852290">
      <w:pPr>
        <w:jc w:val="both"/>
        <w:rPr>
          <w:b/>
          <w:sz w:val="24"/>
          <w:szCs w:val="24"/>
        </w:rPr>
      </w:pPr>
      <w:r>
        <w:rPr>
          <w:b/>
          <w:sz w:val="24"/>
          <w:szCs w:val="24"/>
        </w:rPr>
        <w:t>Toileting</w:t>
      </w:r>
    </w:p>
    <w:p w14:paraId="08A2B32C" w14:textId="77777777" w:rsidR="00C35515" w:rsidRDefault="00C35515" w:rsidP="00852290">
      <w:pPr>
        <w:pStyle w:val="ListParagraph"/>
        <w:numPr>
          <w:ilvl w:val="0"/>
          <w:numId w:val="2"/>
        </w:numPr>
        <w:jc w:val="both"/>
        <w:rPr>
          <w:sz w:val="24"/>
          <w:szCs w:val="24"/>
        </w:rPr>
      </w:pPr>
      <w:r>
        <w:rPr>
          <w:sz w:val="24"/>
          <w:szCs w:val="24"/>
        </w:rPr>
        <w:t xml:space="preserve">All children will be taken to the toilet prior to a </w:t>
      </w:r>
      <w:smartTag w:uri="urn:schemas-microsoft-com:office:smarttags" w:element="place">
        <w:smartTag w:uri="urn:schemas-microsoft-com:office:smarttags" w:element="PlaceType">
          <w:r>
            <w:rPr>
              <w:sz w:val="24"/>
              <w:szCs w:val="24"/>
            </w:rPr>
            <w:t>Forest</w:t>
          </w:r>
        </w:smartTag>
        <w:r>
          <w:rPr>
            <w:sz w:val="24"/>
            <w:szCs w:val="24"/>
          </w:rPr>
          <w:t xml:space="preserve"> </w:t>
        </w:r>
        <w:smartTag w:uri="urn:schemas-microsoft-com:office:smarttags" w:element="PlaceType">
          <w:r>
            <w:rPr>
              <w:sz w:val="24"/>
              <w:szCs w:val="24"/>
            </w:rPr>
            <w:t>School</w:t>
          </w:r>
        </w:smartTag>
      </w:smartTag>
      <w:r>
        <w:rPr>
          <w:sz w:val="24"/>
          <w:szCs w:val="24"/>
        </w:rPr>
        <w:t xml:space="preserve"> session.</w:t>
      </w:r>
    </w:p>
    <w:p w14:paraId="64C061F8" w14:textId="77777777" w:rsidR="00C35515" w:rsidRDefault="00C35515" w:rsidP="00852290">
      <w:pPr>
        <w:pStyle w:val="ListParagraph"/>
        <w:numPr>
          <w:ilvl w:val="0"/>
          <w:numId w:val="2"/>
        </w:numPr>
        <w:jc w:val="both"/>
        <w:rPr>
          <w:sz w:val="24"/>
          <w:szCs w:val="24"/>
        </w:rPr>
      </w:pPr>
      <w:r>
        <w:rPr>
          <w:sz w:val="24"/>
          <w:szCs w:val="24"/>
        </w:rPr>
        <w:lastRenderedPageBreak/>
        <w:t>Toilets are accessible at the Aelfric hall if needed.</w:t>
      </w:r>
    </w:p>
    <w:p w14:paraId="437B4FC5" w14:textId="5850333E" w:rsidR="00C35515" w:rsidRDefault="00C35515" w:rsidP="00852290">
      <w:pPr>
        <w:pStyle w:val="ListParagraph"/>
        <w:numPr>
          <w:ilvl w:val="0"/>
          <w:numId w:val="2"/>
        </w:numPr>
        <w:jc w:val="both"/>
        <w:rPr>
          <w:sz w:val="24"/>
          <w:szCs w:val="24"/>
        </w:rPr>
      </w:pPr>
      <w:r>
        <w:rPr>
          <w:sz w:val="24"/>
          <w:szCs w:val="24"/>
        </w:rPr>
        <w:t>If necessary children may toilet outside</w:t>
      </w:r>
      <w:r w:rsidR="00BC5C58">
        <w:rPr>
          <w:sz w:val="24"/>
          <w:szCs w:val="24"/>
        </w:rPr>
        <w:t>, with the support of an adult</w:t>
      </w:r>
      <w:r>
        <w:rPr>
          <w:sz w:val="24"/>
          <w:szCs w:val="24"/>
        </w:rPr>
        <w:t>, in an area designated, if they feel comfortable to do so.</w:t>
      </w:r>
      <w:r w:rsidR="00BC5C58">
        <w:rPr>
          <w:sz w:val="24"/>
          <w:szCs w:val="24"/>
        </w:rPr>
        <w:t xml:space="preserve"> The member of staff supporting the child will ensure that they make the rest of the team aware. </w:t>
      </w:r>
    </w:p>
    <w:p w14:paraId="6CB008E3" w14:textId="77777777" w:rsidR="00C35515" w:rsidRDefault="00C35515" w:rsidP="003B7D83">
      <w:pPr>
        <w:pStyle w:val="ListParagraph"/>
        <w:jc w:val="both"/>
        <w:rPr>
          <w:sz w:val="24"/>
          <w:szCs w:val="24"/>
        </w:rPr>
      </w:pPr>
    </w:p>
    <w:p w14:paraId="3851E1E1" w14:textId="77777777" w:rsidR="00C35515" w:rsidRDefault="00C35515" w:rsidP="003B7D83">
      <w:pPr>
        <w:jc w:val="both"/>
        <w:rPr>
          <w:b/>
          <w:sz w:val="24"/>
          <w:szCs w:val="24"/>
        </w:rPr>
      </w:pPr>
      <w:r>
        <w:rPr>
          <w:b/>
          <w:sz w:val="24"/>
          <w:szCs w:val="24"/>
        </w:rPr>
        <w:t xml:space="preserve">Moving, Transporting and Playing with </w:t>
      </w:r>
      <w:smartTag w:uri="urn:schemas-microsoft-com:office:smarttags" w:element="place">
        <w:r>
          <w:rPr>
            <w:b/>
            <w:sz w:val="24"/>
            <w:szCs w:val="24"/>
          </w:rPr>
          <w:t>Woodland</w:t>
        </w:r>
      </w:smartTag>
      <w:r>
        <w:rPr>
          <w:b/>
          <w:sz w:val="24"/>
          <w:szCs w:val="24"/>
        </w:rPr>
        <w:t xml:space="preserve"> Materials</w:t>
      </w:r>
    </w:p>
    <w:p w14:paraId="3853407E" w14:textId="77777777" w:rsidR="00C35515" w:rsidRDefault="00C35515" w:rsidP="003B7D83">
      <w:pPr>
        <w:pStyle w:val="ListParagraph"/>
        <w:numPr>
          <w:ilvl w:val="0"/>
          <w:numId w:val="2"/>
        </w:numPr>
        <w:jc w:val="both"/>
        <w:rPr>
          <w:sz w:val="24"/>
          <w:szCs w:val="24"/>
        </w:rPr>
      </w:pPr>
      <w:r>
        <w:rPr>
          <w:sz w:val="24"/>
          <w:szCs w:val="24"/>
        </w:rPr>
        <w:t>Children may carry sticks as long as their arms. If they wish to transport larger items they should be taught to drag, carry in pairs, roll or use rope to pull them. Safe lifting techniques should be modelled by all adults by bending the knees and keeping the back straight.</w:t>
      </w:r>
    </w:p>
    <w:p w14:paraId="6CDDEDC0" w14:textId="77777777" w:rsidR="00C35515" w:rsidRDefault="00C35515" w:rsidP="0033440A">
      <w:pPr>
        <w:pStyle w:val="ListParagraph"/>
        <w:jc w:val="both"/>
        <w:rPr>
          <w:sz w:val="24"/>
          <w:szCs w:val="24"/>
        </w:rPr>
      </w:pPr>
    </w:p>
    <w:p w14:paraId="18F6BFA3" w14:textId="77777777" w:rsidR="00C35515" w:rsidRDefault="00C35515" w:rsidP="003B7D83">
      <w:pPr>
        <w:pStyle w:val="ListParagraph"/>
        <w:numPr>
          <w:ilvl w:val="0"/>
          <w:numId w:val="2"/>
        </w:numPr>
        <w:jc w:val="both"/>
        <w:rPr>
          <w:sz w:val="24"/>
          <w:szCs w:val="24"/>
        </w:rPr>
      </w:pPr>
      <w:r>
        <w:rPr>
          <w:sz w:val="24"/>
          <w:szCs w:val="24"/>
        </w:rPr>
        <w:t>The children will use natural materials in their activities. At any point an activity that a child has initiated is deemed unsafe they will be spoken to by an adult who will encourage them to assess the risk of their activity and find a solution to making an activity safer or moving to a new activity if it is felt necessary.</w:t>
      </w:r>
    </w:p>
    <w:p w14:paraId="4D227E72" w14:textId="77777777" w:rsidR="00C35515" w:rsidRDefault="00C35515" w:rsidP="0033440A">
      <w:pPr>
        <w:pStyle w:val="ListParagraph"/>
        <w:jc w:val="both"/>
        <w:rPr>
          <w:sz w:val="24"/>
          <w:szCs w:val="24"/>
        </w:rPr>
      </w:pPr>
    </w:p>
    <w:p w14:paraId="3F59B807" w14:textId="77777777" w:rsidR="00C35515" w:rsidRDefault="00C35515" w:rsidP="003B7D83">
      <w:pPr>
        <w:pStyle w:val="ListParagraph"/>
        <w:numPr>
          <w:ilvl w:val="0"/>
          <w:numId w:val="2"/>
        </w:numPr>
        <w:jc w:val="both"/>
        <w:rPr>
          <w:sz w:val="24"/>
          <w:szCs w:val="24"/>
        </w:rPr>
      </w:pPr>
      <w:r>
        <w:rPr>
          <w:sz w:val="24"/>
          <w:szCs w:val="24"/>
        </w:rPr>
        <w:t>Ensure children are considering others in their activities, making sure that they do not endanger others.</w:t>
      </w:r>
    </w:p>
    <w:p w14:paraId="6FF5AB7F" w14:textId="77777777" w:rsidR="00C35515" w:rsidRDefault="00C35515" w:rsidP="0033440A">
      <w:pPr>
        <w:pStyle w:val="ListParagraph"/>
        <w:jc w:val="both"/>
        <w:rPr>
          <w:sz w:val="24"/>
          <w:szCs w:val="24"/>
        </w:rPr>
      </w:pPr>
    </w:p>
    <w:p w14:paraId="3EC127DD" w14:textId="77777777" w:rsidR="00C35515" w:rsidRDefault="00C35515" w:rsidP="003B7D83">
      <w:pPr>
        <w:pStyle w:val="ListParagraph"/>
        <w:numPr>
          <w:ilvl w:val="0"/>
          <w:numId w:val="2"/>
        </w:numPr>
        <w:jc w:val="both"/>
        <w:rPr>
          <w:sz w:val="24"/>
          <w:szCs w:val="24"/>
        </w:rPr>
      </w:pPr>
      <w:r>
        <w:rPr>
          <w:sz w:val="24"/>
          <w:szCs w:val="24"/>
        </w:rPr>
        <w:t>Children benefit from challenging climbing activities and should be allowed to climb trees. They will be supported at a 1:1 ratio during this activity. The adult should check the ground for sharp materials and the tree for rotten branches. The child should not climb out of arms reach of the adult who should be there to assist if the child becomes stuck or is at risk of falling.</w:t>
      </w:r>
    </w:p>
    <w:p w14:paraId="13232586" w14:textId="77777777" w:rsidR="00C35515" w:rsidRDefault="00C35515" w:rsidP="0033440A">
      <w:pPr>
        <w:pStyle w:val="ListParagraph"/>
        <w:jc w:val="both"/>
        <w:rPr>
          <w:sz w:val="24"/>
          <w:szCs w:val="24"/>
        </w:rPr>
      </w:pPr>
    </w:p>
    <w:p w14:paraId="46635029" w14:textId="77777777" w:rsidR="00C35515" w:rsidRDefault="00C35515" w:rsidP="003B7D83">
      <w:pPr>
        <w:pStyle w:val="ListParagraph"/>
        <w:numPr>
          <w:ilvl w:val="0"/>
          <w:numId w:val="2"/>
        </w:numPr>
        <w:jc w:val="both"/>
        <w:rPr>
          <w:sz w:val="24"/>
          <w:szCs w:val="24"/>
        </w:rPr>
      </w:pPr>
      <w:r>
        <w:rPr>
          <w:sz w:val="24"/>
          <w:szCs w:val="24"/>
        </w:rPr>
        <w:t>Children enjoy digging activities. Designated areas will be available for digging and the children will be taught to fill in their holes once they have finished their activity.</w:t>
      </w:r>
    </w:p>
    <w:p w14:paraId="6B06FD7F" w14:textId="77777777" w:rsidR="00C35515" w:rsidRDefault="00C35515" w:rsidP="003E315F">
      <w:pPr>
        <w:pStyle w:val="ListParagraph"/>
        <w:jc w:val="both"/>
        <w:rPr>
          <w:sz w:val="24"/>
          <w:szCs w:val="24"/>
        </w:rPr>
      </w:pPr>
    </w:p>
    <w:p w14:paraId="0637F1B8" w14:textId="77777777" w:rsidR="00C35515" w:rsidRDefault="00C35515" w:rsidP="00894B57">
      <w:pPr>
        <w:pStyle w:val="ListParagraph"/>
        <w:ind w:hanging="720"/>
        <w:jc w:val="both"/>
        <w:rPr>
          <w:b/>
          <w:sz w:val="28"/>
          <w:szCs w:val="28"/>
          <w:u w:val="single"/>
        </w:rPr>
      </w:pPr>
    </w:p>
    <w:p w14:paraId="2B40C7A2" w14:textId="77777777" w:rsidR="00C35515" w:rsidRDefault="00C35515">
      <w:pPr>
        <w:rPr>
          <w:b/>
          <w:sz w:val="28"/>
          <w:szCs w:val="28"/>
          <w:u w:val="single"/>
        </w:rPr>
      </w:pPr>
      <w:r>
        <w:rPr>
          <w:b/>
          <w:sz w:val="28"/>
          <w:szCs w:val="28"/>
          <w:u w:val="single"/>
        </w:rPr>
        <w:br w:type="page"/>
      </w:r>
    </w:p>
    <w:p w14:paraId="6F3756A2" w14:textId="77777777" w:rsidR="00C35515" w:rsidRDefault="00C35515" w:rsidP="00894B57">
      <w:pPr>
        <w:pStyle w:val="ListParagraph"/>
        <w:ind w:hanging="720"/>
        <w:jc w:val="both"/>
        <w:rPr>
          <w:b/>
          <w:sz w:val="28"/>
          <w:szCs w:val="28"/>
          <w:u w:val="single"/>
        </w:rPr>
      </w:pPr>
      <w:r>
        <w:rPr>
          <w:b/>
          <w:sz w:val="28"/>
          <w:szCs w:val="28"/>
          <w:u w:val="single"/>
        </w:rPr>
        <w:lastRenderedPageBreak/>
        <w:t>Equipment and Emergency Bag</w:t>
      </w:r>
    </w:p>
    <w:p w14:paraId="39037B50" w14:textId="77777777" w:rsidR="00C35515" w:rsidRDefault="00C35515" w:rsidP="003E315F">
      <w:pPr>
        <w:pStyle w:val="ListParagraph"/>
        <w:ind w:hanging="720"/>
        <w:jc w:val="both"/>
        <w:rPr>
          <w:sz w:val="24"/>
          <w:szCs w:val="24"/>
          <w:u w:val="single"/>
        </w:rPr>
      </w:pPr>
    </w:p>
    <w:p w14:paraId="559E8CA5" w14:textId="77777777" w:rsidR="00C35515" w:rsidRDefault="00C35515" w:rsidP="00894B57">
      <w:pPr>
        <w:pStyle w:val="ListParagraph"/>
        <w:ind w:left="0"/>
        <w:jc w:val="both"/>
        <w:rPr>
          <w:sz w:val="24"/>
          <w:szCs w:val="24"/>
        </w:rPr>
      </w:pPr>
      <w:r>
        <w:rPr>
          <w:sz w:val="24"/>
          <w:szCs w:val="24"/>
        </w:rPr>
        <w:t xml:space="preserve">The Forest School Leader will be responsible for ensuring that all essential items are kept safely in an Emergency Bag which is taken to every </w:t>
      </w:r>
      <w:smartTag w:uri="urn:schemas-microsoft-com:office:smarttags" w:element="place">
        <w:smartTag w:uri="urn:schemas-microsoft-com:office:smarttags" w:element="PlaceType">
          <w:r>
            <w:rPr>
              <w:sz w:val="24"/>
              <w:szCs w:val="24"/>
            </w:rPr>
            <w:t>Forest</w:t>
          </w:r>
        </w:smartTag>
        <w:r>
          <w:rPr>
            <w:sz w:val="24"/>
            <w:szCs w:val="24"/>
          </w:rPr>
          <w:t xml:space="preserve"> </w:t>
        </w:r>
        <w:smartTag w:uri="urn:schemas-microsoft-com:office:smarttags" w:element="PlaceType">
          <w:r>
            <w:rPr>
              <w:sz w:val="24"/>
              <w:szCs w:val="24"/>
            </w:rPr>
            <w:t>School</w:t>
          </w:r>
        </w:smartTag>
      </w:smartTag>
      <w:r>
        <w:rPr>
          <w:sz w:val="24"/>
          <w:szCs w:val="24"/>
        </w:rPr>
        <w:t xml:space="preserve"> session. The emergency bag will contain the following items:</w:t>
      </w:r>
    </w:p>
    <w:p w14:paraId="3E8674F3" w14:textId="77777777" w:rsidR="00C35515" w:rsidRDefault="00C35515" w:rsidP="00894B57">
      <w:pPr>
        <w:pStyle w:val="ListParagraph"/>
        <w:ind w:left="0"/>
        <w:jc w:val="both"/>
        <w:rPr>
          <w:sz w:val="24"/>
          <w:szCs w:val="24"/>
        </w:rPr>
      </w:pPr>
    </w:p>
    <w:p w14:paraId="47417468" w14:textId="77777777" w:rsidR="00C35515" w:rsidRDefault="00C35515" w:rsidP="00E92BD1">
      <w:pPr>
        <w:pStyle w:val="ListParagraph"/>
        <w:numPr>
          <w:ilvl w:val="0"/>
          <w:numId w:val="6"/>
        </w:numPr>
        <w:jc w:val="both"/>
        <w:rPr>
          <w:sz w:val="24"/>
          <w:szCs w:val="24"/>
        </w:rPr>
      </w:pPr>
      <w:r>
        <w:rPr>
          <w:sz w:val="24"/>
          <w:szCs w:val="24"/>
        </w:rPr>
        <w:t>First Aid Kit</w:t>
      </w:r>
    </w:p>
    <w:p w14:paraId="351B835D" w14:textId="77777777" w:rsidR="00C35515" w:rsidRDefault="00C35515" w:rsidP="00E92BD1">
      <w:pPr>
        <w:pStyle w:val="ListParagraph"/>
        <w:numPr>
          <w:ilvl w:val="0"/>
          <w:numId w:val="6"/>
        </w:numPr>
        <w:jc w:val="both"/>
        <w:rPr>
          <w:sz w:val="24"/>
          <w:szCs w:val="24"/>
        </w:rPr>
      </w:pPr>
      <w:r>
        <w:rPr>
          <w:sz w:val="24"/>
          <w:szCs w:val="24"/>
        </w:rPr>
        <w:t>Mobile phone</w:t>
      </w:r>
    </w:p>
    <w:p w14:paraId="29691571" w14:textId="77777777" w:rsidR="00C35515" w:rsidRDefault="00C35515" w:rsidP="00E92BD1">
      <w:pPr>
        <w:pStyle w:val="ListParagraph"/>
        <w:numPr>
          <w:ilvl w:val="0"/>
          <w:numId w:val="6"/>
        </w:numPr>
        <w:jc w:val="both"/>
        <w:rPr>
          <w:sz w:val="24"/>
          <w:szCs w:val="24"/>
        </w:rPr>
      </w:pPr>
      <w:r>
        <w:rPr>
          <w:sz w:val="24"/>
          <w:szCs w:val="24"/>
        </w:rPr>
        <w:t>Any medication for individuals</w:t>
      </w:r>
    </w:p>
    <w:p w14:paraId="3F6859B5" w14:textId="77777777" w:rsidR="00C35515" w:rsidRDefault="00C35515" w:rsidP="00E92BD1">
      <w:pPr>
        <w:pStyle w:val="ListParagraph"/>
        <w:jc w:val="both"/>
        <w:rPr>
          <w:sz w:val="24"/>
          <w:szCs w:val="24"/>
        </w:rPr>
      </w:pPr>
    </w:p>
    <w:p w14:paraId="21463D70" w14:textId="77777777" w:rsidR="00C35515" w:rsidRPr="00E92BD1" w:rsidRDefault="00C35515" w:rsidP="00E92BD1">
      <w:pPr>
        <w:pStyle w:val="ListParagraph"/>
        <w:jc w:val="both"/>
        <w:rPr>
          <w:sz w:val="24"/>
          <w:szCs w:val="24"/>
        </w:rPr>
      </w:pPr>
    </w:p>
    <w:p w14:paraId="1EAFAC82" w14:textId="77777777" w:rsidR="00C35515" w:rsidRDefault="00C35515" w:rsidP="00E92BD1">
      <w:pPr>
        <w:pStyle w:val="ListParagraph"/>
        <w:ind w:left="0"/>
        <w:jc w:val="both"/>
        <w:rPr>
          <w:sz w:val="24"/>
          <w:szCs w:val="24"/>
        </w:rPr>
      </w:pPr>
      <w:r>
        <w:rPr>
          <w:sz w:val="24"/>
          <w:szCs w:val="24"/>
        </w:rPr>
        <w:t>Other items may include:</w:t>
      </w:r>
    </w:p>
    <w:p w14:paraId="5479C141" w14:textId="77777777" w:rsidR="00C35515" w:rsidRPr="00E92BD1" w:rsidRDefault="00C35515" w:rsidP="00E92BD1">
      <w:pPr>
        <w:pStyle w:val="ListParagraph"/>
        <w:numPr>
          <w:ilvl w:val="0"/>
          <w:numId w:val="7"/>
        </w:numPr>
        <w:jc w:val="both"/>
        <w:rPr>
          <w:b/>
          <w:sz w:val="28"/>
          <w:szCs w:val="28"/>
          <w:u w:val="single"/>
        </w:rPr>
      </w:pPr>
      <w:r>
        <w:rPr>
          <w:sz w:val="24"/>
          <w:szCs w:val="24"/>
        </w:rPr>
        <w:t>Hand wipes</w:t>
      </w:r>
    </w:p>
    <w:p w14:paraId="5DF7C622" w14:textId="77777777" w:rsidR="00C35515" w:rsidRPr="00E92BD1" w:rsidRDefault="00C35515" w:rsidP="00E92BD1">
      <w:pPr>
        <w:pStyle w:val="ListParagraph"/>
        <w:numPr>
          <w:ilvl w:val="0"/>
          <w:numId w:val="7"/>
        </w:numPr>
        <w:jc w:val="both"/>
        <w:rPr>
          <w:b/>
          <w:sz w:val="28"/>
          <w:szCs w:val="28"/>
          <w:u w:val="single"/>
        </w:rPr>
      </w:pPr>
      <w:r>
        <w:rPr>
          <w:sz w:val="24"/>
          <w:szCs w:val="24"/>
        </w:rPr>
        <w:t>Nappy sacks and tissues</w:t>
      </w:r>
    </w:p>
    <w:p w14:paraId="0578F94C" w14:textId="77777777" w:rsidR="00C35515" w:rsidRPr="00E92BD1" w:rsidRDefault="00C35515" w:rsidP="00E92BD1">
      <w:pPr>
        <w:pStyle w:val="ListParagraph"/>
        <w:numPr>
          <w:ilvl w:val="0"/>
          <w:numId w:val="7"/>
        </w:numPr>
        <w:jc w:val="both"/>
        <w:rPr>
          <w:b/>
          <w:sz w:val="28"/>
          <w:szCs w:val="28"/>
          <w:u w:val="single"/>
        </w:rPr>
      </w:pPr>
      <w:r>
        <w:rPr>
          <w:sz w:val="24"/>
          <w:szCs w:val="24"/>
        </w:rPr>
        <w:t>Burns kit</w:t>
      </w:r>
    </w:p>
    <w:p w14:paraId="0D007E27" w14:textId="77777777" w:rsidR="00C35515" w:rsidRPr="00E92BD1" w:rsidRDefault="00C35515" w:rsidP="00E92BD1">
      <w:pPr>
        <w:pStyle w:val="ListParagraph"/>
        <w:numPr>
          <w:ilvl w:val="0"/>
          <w:numId w:val="7"/>
        </w:numPr>
        <w:jc w:val="both"/>
        <w:rPr>
          <w:b/>
          <w:sz w:val="28"/>
          <w:szCs w:val="28"/>
          <w:u w:val="single"/>
        </w:rPr>
      </w:pPr>
      <w:r>
        <w:rPr>
          <w:sz w:val="24"/>
          <w:szCs w:val="24"/>
        </w:rPr>
        <w:t>Sun cream</w:t>
      </w:r>
    </w:p>
    <w:p w14:paraId="66F451B7" w14:textId="77777777" w:rsidR="00C35515" w:rsidRPr="00E92BD1" w:rsidRDefault="00C35515" w:rsidP="00E92BD1">
      <w:pPr>
        <w:pStyle w:val="ListParagraph"/>
        <w:numPr>
          <w:ilvl w:val="0"/>
          <w:numId w:val="7"/>
        </w:numPr>
        <w:jc w:val="both"/>
        <w:rPr>
          <w:b/>
          <w:sz w:val="28"/>
          <w:szCs w:val="28"/>
          <w:u w:val="single"/>
        </w:rPr>
      </w:pPr>
      <w:r>
        <w:rPr>
          <w:sz w:val="24"/>
          <w:szCs w:val="24"/>
        </w:rPr>
        <w:t>Spare clothing</w:t>
      </w:r>
    </w:p>
    <w:p w14:paraId="45EFD87C" w14:textId="77777777" w:rsidR="00C35515" w:rsidRDefault="00C35515" w:rsidP="00E92BD1">
      <w:pPr>
        <w:pStyle w:val="ListParagraph"/>
        <w:jc w:val="both"/>
        <w:rPr>
          <w:b/>
          <w:sz w:val="28"/>
          <w:szCs w:val="28"/>
          <w:u w:val="single"/>
        </w:rPr>
      </w:pPr>
    </w:p>
    <w:p w14:paraId="1D50E251" w14:textId="77777777" w:rsidR="00C35515" w:rsidRPr="003B5F2E" w:rsidRDefault="00C35515">
      <w:pPr>
        <w:rPr>
          <w:b/>
          <w:sz w:val="28"/>
          <w:szCs w:val="28"/>
        </w:rPr>
      </w:pPr>
      <w:r w:rsidRPr="003B5F2E">
        <w:rPr>
          <w:b/>
          <w:sz w:val="28"/>
          <w:szCs w:val="28"/>
        </w:rPr>
        <w:t xml:space="preserve">* </w:t>
      </w:r>
      <w:r w:rsidRPr="003B5F2E">
        <w:rPr>
          <w:sz w:val="28"/>
          <w:szCs w:val="28"/>
        </w:rPr>
        <w:t>In accordance with our confidentiality policy all documents containing details of children will be stored in the locked filing cabinet in the Nursery</w:t>
      </w:r>
      <w:r w:rsidR="00BF2C41">
        <w:rPr>
          <w:sz w:val="28"/>
          <w:szCs w:val="28"/>
        </w:rPr>
        <w:t>.</w:t>
      </w:r>
      <w:r w:rsidRPr="003B5F2E">
        <w:rPr>
          <w:b/>
          <w:sz w:val="28"/>
          <w:szCs w:val="28"/>
        </w:rPr>
        <w:br w:type="page"/>
      </w:r>
    </w:p>
    <w:p w14:paraId="43070C07" w14:textId="77777777" w:rsidR="00C35515" w:rsidRDefault="00C35515" w:rsidP="00C356E0">
      <w:pPr>
        <w:pStyle w:val="ListParagraph"/>
        <w:ind w:hanging="720"/>
        <w:jc w:val="both"/>
        <w:rPr>
          <w:b/>
          <w:sz w:val="28"/>
          <w:szCs w:val="28"/>
          <w:u w:val="single"/>
        </w:rPr>
      </w:pPr>
      <w:r>
        <w:rPr>
          <w:b/>
          <w:sz w:val="28"/>
          <w:szCs w:val="28"/>
          <w:u w:val="single"/>
        </w:rPr>
        <w:lastRenderedPageBreak/>
        <w:t>Daily Operating Procedure</w:t>
      </w:r>
    </w:p>
    <w:p w14:paraId="006530C7" w14:textId="77777777" w:rsidR="00C35515" w:rsidRDefault="00C35515" w:rsidP="00C356E0">
      <w:pPr>
        <w:pStyle w:val="ListParagraph"/>
        <w:ind w:hanging="720"/>
        <w:jc w:val="both"/>
        <w:rPr>
          <w:b/>
          <w:sz w:val="28"/>
          <w:szCs w:val="28"/>
          <w:u w:val="single"/>
        </w:rPr>
      </w:pPr>
    </w:p>
    <w:p w14:paraId="450CF9AA" w14:textId="77777777" w:rsidR="00C35515" w:rsidRPr="00BD5853" w:rsidRDefault="00C35515" w:rsidP="00C356E0">
      <w:pPr>
        <w:pStyle w:val="ListParagraph"/>
        <w:ind w:hanging="720"/>
        <w:jc w:val="both"/>
        <w:rPr>
          <w:b/>
          <w:sz w:val="28"/>
          <w:szCs w:val="28"/>
        </w:rPr>
      </w:pPr>
      <w:r>
        <w:rPr>
          <w:b/>
          <w:sz w:val="28"/>
          <w:szCs w:val="28"/>
        </w:rPr>
        <w:t>Prior to the Session</w:t>
      </w:r>
    </w:p>
    <w:p w14:paraId="1DD2D184" w14:textId="77777777" w:rsidR="00C35515" w:rsidRDefault="00C35515" w:rsidP="00C356E0">
      <w:pPr>
        <w:pStyle w:val="ListParagraph"/>
        <w:ind w:hanging="720"/>
        <w:jc w:val="both"/>
        <w:rPr>
          <w:sz w:val="28"/>
          <w:szCs w:val="28"/>
        </w:rPr>
      </w:pPr>
    </w:p>
    <w:p w14:paraId="3BBC8640" w14:textId="77777777" w:rsidR="00C35515" w:rsidRDefault="00C35515" w:rsidP="00C356E0">
      <w:pPr>
        <w:pStyle w:val="ListParagraph"/>
        <w:numPr>
          <w:ilvl w:val="0"/>
          <w:numId w:val="2"/>
        </w:numPr>
        <w:jc w:val="both"/>
        <w:rPr>
          <w:sz w:val="24"/>
          <w:szCs w:val="24"/>
        </w:rPr>
      </w:pPr>
      <w:r>
        <w:rPr>
          <w:sz w:val="24"/>
          <w:szCs w:val="24"/>
        </w:rPr>
        <w:t xml:space="preserve">The </w:t>
      </w:r>
      <w:r w:rsidR="00BF2C41">
        <w:rPr>
          <w:sz w:val="24"/>
          <w:szCs w:val="24"/>
        </w:rPr>
        <w:t>senior member of staff</w:t>
      </w:r>
      <w:r>
        <w:rPr>
          <w:sz w:val="24"/>
          <w:szCs w:val="24"/>
        </w:rPr>
        <w:t xml:space="preserve"> all assisting staff on the lesson plans, children involved and risk assessments.</w:t>
      </w:r>
    </w:p>
    <w:p w14:paraId="4A772229" w14:textId="77777777" w:rsidR="00C35515" w:rsidRDefault="00C35515" w:rsidP="00C356E0">
      <w:pPr>
        <w:pStyle w:val="ListParagraph"/>
        <w:numPr>
          <w:ilvl w:val="0"/>
          <w:numId w:val="2"/>
        </w:numPr>
        <w:jc w:val="both"/>
        <w:rPr>
          <w:sz w:val="24"/>
          <w:szCs w:val="24"/>
        </w:rPr>
      </w:pPr>
      <w:r>
        <w:rPr>
          <w:sz w:val="24"/>
          <w:szCs w:val="24"/>
        </w:rPr>
        <w:t xml:space="preserve">The </w:t>
      </w:r>
      <w:r w:rsidR="00BF2C41">
        <w:rPr>
          <w:sz w:val="24"/>
          <w:szCs w:val="24"/>
        </w:rPr>
        <w:t>senior member of staff</w:t>
      </w:r>
      <w:r>
        <w:rPr>
          <w:sz w:val="24"/>
          <w:szCs w:val="24"/>
        </w:rPr>
        <w:t xml:space="preserve"> will check the emergency equipment bag and any other resources to be used within the session.</w:t>
      </w:r>
    </w:p>
    <w:p w14:paraId="576661B9" w14:textId="77777777" w:rsidR="00C35515" w:rsidRDefault="00C35515" w:rsidP="00C356E0">
      <w:pPr>
        <w:pStyle w:val="ListParagraph"/>
        <w:numPr>
          <w:ilvl w:val="0"/>
          <w:numId w:val="2"/>
        </w:numPr>
        <w:jc w:val="both"/>
        <w:rPr>
          <w:sz w:val="24"/>
          <w:szCs w:val="24"/>
        </w:rPr>
      </w:pPr>
      <w:r>
        <w:rPr>
          <w:sz w:val="24"/>
          <w:szCs w:val="24"/>
        </w:rPr>
        <w:t xml:space="preserve">The </w:t>
      </w:r>
      <w:r w:rsidR="00BF2C41">
        <w:rPr>
          <w:sz w:val="24"/>
          <w:szCs w:val="24"/>
        </w:rPr>
        <w:t>senior member of staff</w:t>
      </w:r>
      <w:r>
        <w:rPr>
          <w:sz w:val="24"/>
          <w:szCs w:val="24"/>
        </w:rPr>
        <w:t xml:space="preserve"> will take a register of the children prior to the session.</w:t>
      </w:r>
    </w:p>
    <w:p w14:paraId="0DBFE674" w14:textId="77777777" w:rsidR="00C35515" w:rsidRDefault="00C35515" w:rsidP="0033440A">
      <w:pPr>
        <w:jc w:val="both"/>
        <w:rPr>
          <w:sz w:val="24"/>
          <w:szCs w:val="24"/>
        </w:rPr>
      </w:pPr>
    </w:p>
    <w:p w14:paraId="15F8A75E" w14:textId="77777777" w:rsidR="00C35515" w:rsidRPr="00BD5853" w:rsidRDefault="00C35515" w:rsidP="0033440A">
      <w:pPr>
        <w:pStyle w:val="ListParagraph"/>
        <w:ind w:hanging="720"/>
        <w:jc w:val="both"/>
        <w:rPr>
          <w:b/>
          <w:sz w:val="28"/>
          <w:szCs w:val="28"/>
        </w:rPr>
      </w:pPr>
      <w:r>
        <w:rPr>
          <w:b/>
          <w:sz w:val="28"/>
          <w:szCs w:val="28"/>
        </w:rPr>
        <w:t>During the Session</w:t>
      </w:r>
    </w:p>
    <w:p w14:paraId="7F396F9A" w14:textId="77777777" w:rsidR="00C35515" w:rsidRDefault="00C35515" w:rsidP="0033440A">
      <w:pPr>
        <w:pStyle w:val="ListParagraph"/>
        <w:ind w:hanging="720"/>
        <w:jc w:val="both"/>
        <w:rPr>
          <w:sz w:val="28"/>
          <w:szCs w:val="28"/>
        </w:rPr>
      </w:pPr>
    </w:p>
    <w:p w14:paraId="597B5876" w14:textId="77777777" w:rsidR="00C35515" w:rsidRDefault="00C35515" w:rsidP="0033440A">
      <w:pPr>
        <w:pStyle w:val="ListParagraph"/>
        <w:numPr>
          <w:ilvl w:val="0"/>
          <w:numId w:val="2"/>
        </w:numPr>
        <w:jc w:val="both"/>
        <w:rPr>
          <w:sz w:val="24"/>
          <w:szCs w:val="24"/>
        </w:rPr>
      </w:pPr>
      <w:r>
        <w:rPr>
          <w:sz w:val="24"/>
          <w:szCs w:val="24"/>
        </w:rPr>
        <w:t xml:space="preserve">The </w:t>
      </w:r>
      <w:r w:rsidR="00BF2C41">
        <w:rPr>
          <w:sz w:val="24"/>
          <w:szCs w:val="24"/>
        </w:rPr>
        <w:t>senior member of staff</w:t>
      </w:r>
      <w:r>
        <w:rPr>
          <w:sz w:val="24"/>
          <w:szCs w:val="24"/>
        </w:rPr>
        <w:t xml:space="preserve"> and assisting staff will continue to risk assess activities on an ongoing basis throughout the session.</w:t>
      </w:r>
    </w:p>
    <w:p w14:paraId="6BFD87E6" w14:textId="77777777" w:rsidR="00C35515" w:rsidRDefault="00C35515" w:rsidP="0033440A">
      <w:pPr>
        <w:pStyle w:val="ListParagraph"/>
        <w:numPr>
          <w:ilvl w:val="0"/>
          <w:numId w:val="2"/>
        </w:numPr>
        <w:jc w:val="both"/>
        <w:rPr>
          <w:sz w:val="24"/>
          <w:szCs w:val="24"/>
        </w:rPr>
      </w:pPr>
      <w:r>
        <w:rPr>
          <w:sz w:val="24"/>
          <w:szCs w:val="24"/>
        </w:rPr>
        <w:t>All staff will headcount the children to ensure that they are all accounted for.</w:t>
      </w:r>
    </w:p>
    <w:p w14:paraId="78536502" w14:textId="77777777" w:rsidR="00C35515" w:rsidRDefault="00C35515" w:rsidP="0033440A">
      <w:pPr>
        <w:pStyle w:val="ListParagraph"/>
        <w:jc w:val="both"/>
        <w:rPr>
          <w:sz w:val="24"/>
          <w:szCs w:val="24"/>
        </w:rPr>
      </w:pPr>
    </w:p>
    <w:p w14:paraId="3256F1A4" w14:textId="77777777" w:rsidR="00C35515" w:rsidRDefault="00C35515" w:rsidP="0033440A">
      <w:pPr>
        <w:pStyle w:val="ListParagraph"/>
        <w:ind w:hanging="720"/>
        <w:jc w:val="both"/>
        <w:rPr>
          <w:b/>
          <w:sz w:val="28"/>
          <w:szCs w:val="28"/>
        </w:rPr>
      </w:pPr>
    </w:p>
    <w:p w14:paraId="4C80FA6B" w14:textId="77777777" w:rsidR="00C35515" w:rsidRPr="00BD5853" w:rsidRDefault="00C35515" w:rsidP="0033440A">
      <w:pPr>
        <w:pStyle w:val="ListParagraph"/>
        <w:ind w:hanging="720"/>
        <w:jc w:val="both"/>
        <w:rPr>
          <w:b/>
          <w:sz w:val="28"/>
          <w:szCs w:val="28"/>
        </w:rPr>
      </w:pPr>
      <w:r>
        <w:rPr>
          <w:b/>
          <w:sz w:val="28"/>
          <w:szCs w:val="28"/>
        </w:rPr>
        <w:t>After the Session</w:t>
      </w:r>
    </w:p>
    <w:p w14:paraId="0B13AC8C" w14:textId="77777777" w:rsidR="00C35515" w:rsidRDefault="00C35515" w:rsidP="0033440A">
      <w:pPr>
        <w:pStyle w:val="ListParagraph"/>
        <w:ind w:hanging="720"/>
        <w:jc w:val="both"/>
        <w:rPr>
          <w:sz w:val="28"/>
          <w:szCs w:val="28"/>
        </w:rPr>
      </w:pPr>
    </w:p>
    <w:p w14:paraId="0CCF29E4" w14:textId="77777777" w:rsidR="00C35515" w:rsidRDefault="00C35515" w:rsidP="0033440A">
      <w:pPr>
        <w:pStyle w:val="ListParagraph"/>
        <w:numPr>
          <w:ilvl w:val="0"/>
          <w:numId w:val="2"/>
        </w:numPr>
        <w:jc w:val="both"/>
        <w:rPr>
          <w:sz w:val="24"/>
          <w:szCs w:val="24"/>
        </w:rPr>
      </w:pPr>
      <w:r>
        <w:rPr>
          <w:sz w:val="24"/>
          <w:szCs w:val="24"/>
        </w:rPr>
        <w:t xml:space="preserve">The </w:t>
      </w:r>
      <w:r w:rsidR="00BF2C41">
        <w:rPr>
          <w:sz w:val="24"/>
          <w:szCs w:val="24"/>
        </w:rPr>
        <w:t>senior member of staff</w:t>
      </w:r>
      <w:r>
        <w:rPr>
          <w:sz w:val="24"/>
          <w:szCs w:val="24"/>
        </w:rPr>
        <w:t xml:space="preserve"> will conduct a headcount of staff and children before leaving the site.</w:t>
      </w:r>
    </w:p>
    <w:p w14:paraId="0286B7B2" w14:textId="77777777" w:rsidR="00C35515" w:rsidRDefault="00C35515" w:rsidP="0033440A">
      <w:pPr>
        <w:pStyle w:val="ListParagraph"/>
        <w:numPr>
          <w:ilvl w:val="0"/>
          <w:numId w:val="2"/>
        </w:numPr>
        <w:jc w:val="both"/>
        <w:rPr>
          <w:sz w:val="24"/>
          <w:szCs w:val="24"/>
        </w:rPr>
      </w:pPr>
      <w:r>
        <w:rPr>
          <w:sz w:val="24"/>
          <w:szCs w:val="24"/>
        </w:rPr>
        <w:t xml:space="preserve">The </w:t>
      </w:r>
      <w:r w:rsidR="00BF2C41">
        <w:rPr>
          <w:sz w:val="24"/>
          <w:szCs w:val="24"/>
        </w:rPr>
        <w:t>senior member of staff</w:t>
      </w:r>
      <w:r>
        <w:rPr>
          <w:sz w:val="24"/>
          <w:szCs w:val="24"/>
        </w:rPr>
        <w:t xml:space="preserve"> and staff will ensure that the children walk back to the nursery safely.</w:t>
      </w:r>
    </w:p>
    <w:p w14:paraId="0541CD0F" w14:textId="77777777" w:rsidR="00C35515" w:rsidRDefault="00C35515" w:rsidP="0033440A">
      <w:pPr>
        <w:pStyle w:val="ListParagraph"/>
        <w:numPr>
          <w:ilvl w:val="0"/>
          <w:numId w:val="2"/>
        </w:numPr>
        <w:jc w:val="both"/>
        <w:rPr>
          <w:sz w:val="24"/>
          <w:szCs w:val="24"/>
        </w:rPr>
      </w:pPr>
      <w:r>
        <w:rPr>
          <w:sz w:val="24"/>
          <w:szCs w:val="24"/>
        </w:rPr>
        <w:t xml:space="preserve">The </w:t>
      </w:r>
      <w:r w:rsidR="00BF2C41">
        <w:rPr>
          <w:sz w:val="24"/>
          <w:szCs w:val="24"/>
        </w:rPr>
        <w:t>senior member of staff</w:t>
      </w:r>
      <w:r>
        <w:rPr>
          <w:sz w:val="24"/>
          <w:szCs w:val="24"/>
        </w:rPr>
        <w:t xml:space="preserve"> will check all tools following the tool use and maintenance procedures.</w:t>
      </w:r>
    </w:p>
    <w:p w14:paraId="48645E11" w14:textId="77777777" w:rsidR="00C35515" w:rsidRPr="0033440A" w:rsidRDefault="00C35515" w:rsidP="0033440A">
      <w:pPr>
        <w:jc w:val="both"/>
        <w:rPr>
          <w:sz w:val="24"/>
          <w:szCs w:val="24"/>
        </w:rPr>
      </w:pPr>
    </w:p>
    <w:p w14:paraId="4D7983B0" w14:textId="77777777" w:rsidR="00C35515" w:rsidRDefault="00C35515">
      <w:pPr>
        <w:rPr>
          <w:sz w:val="24"/>
          <w:szCs w:val="24"/>
        </w:rPr>
      </w:pPr>
      <w:r>
        <w:rPr>
          <w:sz w:val="24"/>
          <w:szCs w:val="24"/>
        </w:rPr>
        <w:br w:type="page"/>
      </w:r>
    </w:p>
    <w:p w14:paraId="49BDD978" w14:textId="77777777" w:rsidR="00C35515" w:rsidRDefault="00C35515" w:rsidP="003E315F">
      <w:pPr>
        <w:pStyle w:val="ListParagraph"/>
        <w:ind w:hanging="720"/>
        <w:jc w:val="both"/>
        <w:rPr>
          <w:b/>
          <w:sz w:val="28"/>
          <w:szCs w:val="28"/>
          <w:u w:val="single"/>
        </w:rPr>
      </w:pPr>
      <w:r>
        <w:rPr>
          <w:b/>
          <w:sz w:val="28"/>
          <w:szCs w:val="28"/>
          <w:u w:val="single"/>
        </w:rPr>
        <w:lastRenderedPageBreak/>
        <w:t>Tool Use and Storage Procedure</w:t>
      </w:r>
    </w:p>
    <w:p w14:paraId="134CA4F7" w14:textId="77777777" w:rsidR="00C35515" w:rsidRDefault="00C35515" w:rsidP="003E315F">
      <w:pPr>
        <w:pStyle w:val="ListParagraph"/>
        <w:ind w:hanging="720"/>
        <w:jc w:val="both"/>
        <w:rPr>
          <w:sz w:val="28"/>
          <w:szCs w:val="28"/>
        </w:rPr>
      </w:pPr>
    </w:p>
    <w:p w14:paraId="7E615F6F" w14:textId="77777777" w:rsidR="00C35515" w:rsidRDefault="00C35515" w:rsidP="003E315F">
      <w:pPr>
        <w:pStyle w:val="ListParagraph"/>
        <w:ind w:left="0"/>
        <w:jc w:val="both"/>
        <w:rPr>
          <w:sz w:val="24"/>
          <w:szCs w:val="24"/>
        </w:rPr>
      </w:pPr>
      <w:r>
        <w:rPr>
          <w:sz w:val="24"/>
          <w:szCs w:val="24"/>
        </w:rPr>
        <w:t xml:space="preserve">The decision to introduce tools into a </w:t>
      </w:r>
      <w:smartTag w:uri="urn:schemas-microsoft-com:office:smarttags" w:element="place">
        <w:smartTag w:uri="urn:schemas-microsoft-com:office:smarttags" w:element="PlaceType">
          <w:r>
            <w:rPr>
              <w:sz w:val="24"/>
              <w:szCs w:val="24"/>
            </w:rPr>
            <w:t>Forest</w:t>
          </w:r>
        </w:smartTag>
        <w:r>
          <w:rPr>
            <w:sz w:val="24"/>
            <w:szCs w:val="24"/>
          </w:rPr>
          <w:t xml:space="preserve"> </w:t>
        </w:r>
        <w:smartTag w:uri="urn:schemas-microsoft-com:office:smarttags" w:element="PlaceType">
          <w:r>
            <w:rPr>
              <w:sz w:val="24"/>
              <w:szCs w:val="24"/>
            </w:rPr>
            <w:t>School</w:t>
          </w:r>
        </w:smartTag>
      </w:smartTag>
      <w:r>
        <w:rPr>
          <w:sz w:val="24"/>
          <w:szCs w:val="24"/>
        </w:rPr>
        <w:t xml:space="preserve"> session will be made by the Forest School Leader. Tool use will be planned into sessions but if the leader deems that it is not a safe time then tools will not be introduced.</w:t>
      </w:r>
    </w:p>
    <w:p w14:paraId="78971F01" w14:textId="77777777" w:rsidR="00C35515" w:rsidRDefault="00C35515" w:rsidP="003E315F">
      <w:pPr>
        <w:pStyle w:val="ListParagraph"/>
        <w:ind w:left="0"/>
        <w:jc w:val="both"/>
        <w:rPr>
          <w:sz w:val="24"/>
          <w:szCs w:val="24"/>
        </w:rPr>
      </w:pPr>
    </w:p>
    <w:p w14:paraId="588D68F7" w14:textId="77777777" w:rsidR="00C35515" w:rsidRDefault="00C35515" w:rsidP="000B1320">
      <w:pPr>
        <w:pStyle w:val="ListParagraph"/>
        <w:numPr>
          <w:ilvl w:val="0"/>
          <w:numId w:val="2"/>
        </w:numPr>
        <w:jc w:val="both"/>
        <w:rPr>
          <w:sz w:val="24"/>
          <w:szCs w:val="24"/>
        </w:rPr>
      </w:pPr>
      <w:r>
        <w:rPr>
          <w:sz w:val="24"/>
          <w:szCs w:val="24"/>
        </w:rPr>
        <w:t>Tools are kept in storage bags and containers to which the children will not have access.</w:t>
      </w:r>
    </w:p>
    <w:p w14:paraId="4400B275" w14:textId="77777777" w:rsidR="00C35515" w:rsidRDefault="00C35515" w:rsidP="000B1320">
      <w:pPr>
        <w:pStyle w:val="ListParagraph"/>
        <w:numPr>
          <w:ilvl w:val="0"/>
          <w:numId w:val="2"/>
        </w:numPr>
        <w:jc w:val="both"/>
        <w:rPr>
          <w:sz w:val="24"/>
          <w:szCs w:val="24"/>
        </w:rPr>
      </w:pPr>
      <w:r>
        <w:rPr>
          <w:sz w:val="24"/>
          <w:szCs w:val="24"/>
        </w:rPr>
        <w:t>All tools are counted out and in of the storage containers and bags.</w:t>
      </w:r>
    </w:p>
    <w:p w14:paraId="69CB0D77" w14:textId="77777777" w:rsidR="00C35515" w:rsidRDefault="00C35515" w:rsidP="000B1320">
      <w:pPr>
        <w:pStyle w:val="ListParagraph"/>
        <w:numPr>
          <w:ilvl w:val="0"/>
          <w:numId w:val="2"/>
        </w:numPr>
        <w:jc w:val="both"/>
        <w:rPr>
          <w:sz w:val="24"/>
          <w:szCs w:val="24"/>
        </w:rPr>
      </w:pPr>
      <w:r>
        <w:rPr>
          <w:sz w:val="24"/>
          <w:szCs w:val="24"/>
        </w:rPr>
        <w:t>All tools are used for a specific purpose. Their correct use and transportation will be modelled by adults at all times.</w:t>
      </w:r>
    </w:p>
    <w:p w14:paraId="2DD07BB4" w14:textId="77777777" w:rsidR="00C35515" w:rsidRDefault="00C35515" w:rsidP="000B1320">
      <w:pPr>
        <w:pStyle w:val="ListParagraph"/>
        <w:numPr>
          <w:ilvl w:val="0"/>
          <w:numId w:val="2"/>
        </w:numPr>
        <w:jc w:val="both"/>
        <w:rPr>
          <w:sz w:val="24"/>
          <w:szCs w:val="24"/>
        </w:rPr>
      </w:pPr>
      <w:r>
        <w:rPr>
          <w:sz w:val="24"/>
          <w:szCs w:val="24"/>
        </w:rPr>
        <w:t>Tools will only be used in designated areas which will be a safe distance from active children.</w:t>
      </w:r>
    </w:p>
    <w:p w14:paraId="32266A54" w14:textId="77777777" w:rsidR="00C35515" w:rsidRDefault="00C35515" w:rsidP="000B1320">
      <w:pPr>
        <w:pStyle w:val="ListParagraph"/>
        <w:numPr>
          <w:ilvl w:val="0"/>
          <w:numId w:val="2"/>
        </w:numPr>
        <w:jc w:val="both"/>
        <w:rPr>
          <w:sz w:val="24"/>
          <w:szCs w:val="24"/>
        </w:rPr>
      </w:pPr>
      <w:r>
        <w:rPr>
          <w:sz w:val="24"/>
          <w:szCs w:val="24"/>
        </w:rPr>
        <w:t>Tools may only be transported by walking, never running.</w:t>
      </w:r>
    </w:p>
    <w:p w14:paraId="06C9EC5D" w14:textId="77777777" w:rsidR="00C35515" w:rsidRDefault="00C35515" w:rsidP="000B1320">
      <w:pPr>
        <w:pStyle w:val="ListParagraph"/>
        <w:numPr>
          <w:ilvl w:val="0"/>
          <w:numId w:val="2"/>
        </w:numPr>
        <w:jc w:val="both"/>
        <w:rPr>
          <w:sz w:val="24"/>
          <w:szCs w:val="24"/>
        </w:rPr>
      </w:pPr>
      <w:r>
        <w:rPr>
          <w:sz w:val="24"/>
          <w:szCs w:val="24"/>
        </w:rPr>
        <w:t>Gloves must never be worn when using tools.</w:t>
      </w:r>
    </w:p>
    <w:p w14:paraId="0B7D6914" w14:textId="77777777" w:rsidR="00C35515" w:rsidRDefault="00C35515" w:rsidP="000B1320">
      <w:pPr>
        <w:pStyle w:val="ListParagraph"/>
        <w:numPr>
          <w:ilvl w:val="0"/>
          <w:numId w:val="2"/>
        </w:numPr>
        <w:jc w:val="both"/>
        <w:rPr>
          <w:sz w:val="24"/>
          <w:szCs w:val="24"/>
        </w:rPr>
      </w:pPr>
      <w:r>
        <w:rPr>
          <w:sz w:val="24"/>
          <w:szCs w:val="24"/>
        </w:rPr>
        <w:t>All tools that are damaged will be clearly marked and secured using black electrical tape and removed from use for repair or disposal.</w:t>
      </w:r>
    </w:p>
    <w:p w14:paraId="6534EE11" w14:textId="77777777" w:rsidR="00C35515" w:rsidRDefault="00C35515" w:rsidP="000B1320">
      <w:pPr>
        <w:pStyle w:val="ListParagraph"/>
        <w:numPr>
          <w:ilvl w:val="0"/>
          <w:numId w:val="2"/>
        </w:numPr>
        <w:jc w:val="both"/>
        <w:rPr>
          <w:sz w:val="24"/>
          <w:szCs w:val="24"/>
        </w:rPr>
      </w:pPr>
      <w:r>
        <w:rPr>
          <w:sz w:val="24"/>
          <w:szCs w:val="24"/>
        </w:rPr>
        <w:t>Ensure that tools are dry before storing them.</w:t>
      </w:r>
    </w:p>
    <w:p w14:paraId="3A9DFF28" w14:textId="77777777" w:rsidR="00C35515" w:rsidRDefault="00C35515" w:rsidP="000B1320">
      <w:pPr>
        <w:pStyle w:val="ListParagraph"/>
        <w:numPr>
          <w:ilvl w:val="0"/>
          <w:numId w:val="2"/>
        </w:numPr>
        <w:jc w:val="both"/>
        <w:rPr>
          <w:sz w:val="24"/>
          <w:szCs w:val="24"/>
        </w:rPr>
      </w:pPr>
      <w:r>
        <w:rPr>
          <w:sz w:val="24"/>
          <w:szCs w:val="24"/>
        </w:rPr>
        <w:t>All tools should be stored in a locked cupboard.</w:t>
      </w:r>
    </w:p>
    <w:p w14:paraId="5A527A78" w14:textId="77777777" w:rsidR="00C35515" w:rsidRDefault="00C35515" w:rsidP="000B1320">
      <w:pPr>
        <w:pStyle w:val="ListParagraph"/>
        <w:numPr>
          <w:ilvl w:val="0"/>
          <w:numId w:val="2"/>
        </w:numPr>
        <w:jc w:val="both"/>
        <w:rPr>
          <w:sz w:val="24"/>
          <w:szCs w:val="24"/>
        </w:rPr>
      </w:pPr>
      <w:r>
        <w:rPr>
          <w:sz w:val="24"/>
          <w:szCs w:val="24"/>
        </w:rPr>
        <w:t>All bladed tools must be maintained to ensure they are sharp.</w:t>
      </w:r>
    </w:p>
    <w:p w14:paraId="29313EBD" w14:textId="77777777" w:rsidR="00C35515" w:rsidRDefault="00C35515" w:rsidP="000B1320">
      <w:pPr>
        <w:pStyle w:val="ListParagraph"/>
        <w:jc w:val="both"/>
        <w:rPr>
          <w:sz w:val="24"/>
          <w:szCs w:val="24"/>
        </w:rPr>
      </w:pPr>
    </w:p>
    <w:p w14:paraId="614096C6" w14:textId="77777777" w:rsidR="00C35515" w:rsidRDefault="00C35515" w:rsidP="000B1320">
      <w:pPr>
        <w:jc w:val="both"/>
        <w:rPr>
          <w:b/>
          <w:sz w:val="24"/>
          <w:szCs w:val="24"/>
        </w:rPr>
      </w:pPr>
      <w:r>
        <w:rPr>
          <w:b/>
          <w:sz w:val="24"/>
          <w:szCs w:val="24"/>
        </w:rPr>
        <w:tab/>
        <w:t>Potato Peelers</w:t>
      </w:r>
    </w:p>
    <w:p w14:paraId="05E51A07" w14:textId="77777777" w:rsidR="00C35515" w:rsidRDefault="00C35515" w:rsidP="000B1320">
      <w:pPr>
        <w:pStyle w:val="ListParagraph"/>
        <w:jc w:val="both"/>
        <w:rPr>
          <w:sz w:val="24"/>
          <w:szCs w:val="24"/>
        </w:rPr>
      </w:pPr>
      <w:r>
        <w:rPr>
          <w:sz w:val="24"/>
          <w:szCs w:val="24"/>
        </w:rPr>
        <w:t>Potato peelers are used to sharpen and whittle sticks. They should be used with a 1:2 ratio.</w:t>
      </w:r>
    </w:p>
    <w:p w14:paraId="412427D4" w14:textId="77777777" w:rsidR="00C35515" w:rsidRDefault="00C35515" w:rsidP="000B1320">
      <w:pPr>
        <w:pStyle w:val="ListParagraph"/>
        <w:numPr>
          <w:ilvl w:val="0"/>
          <w:numId w:val="2"/>
        </w:numPr>
        <w:ind w:left="1418" w:hanging="709"/>
        <w:jc w:val="both"/>
        <w:rPr>
          <w:sz w:val="24"/>
          <w:szCs w:val="24"/>
        </w:rPr>
      </w:pPr>
      <w:r>
        <w:rPr>
          <w:sz w:val="24"/>
          <w:szCs w:val="24"/>
        </w:rPr>
        <w:t>Check that the blade is held firmly onto the handle.</w:t>
      </w:r>
    </w:p>
    <w:p w14:paraId="2318CD14" w14:textId="77777777" w:rsidR="00C35515" w:rsidRDefault="00C35515" w:rsidP="000B1320">
      <w:pPr>
        <w:pStyle w:val="ListParagraph"/>
        <w:numPr>
          <w:ilvl w:val="0"/>
          <w:numId w:val="2"/>
        </w:numPr>
        <w:ind w:left="1418" w:hanging="709"/>
        <w:jc w:val="both"/>
        <w:rPr>
          <w:sz w:val="24"/>
          <w:szCs w:val="24"/>
        </w:rPr>
      </w:pPr>
      <w:r>
        <w:rPr>
          <w:sz w:val="24"/>
          <w:szCs w:val="24"/>
        </w:rPr>
        <w:t>Check that the blade is clean and free from rust and debri.</w:t>
      </w:r>
    </w:p>
    <w:p w14:paraId="098042AC" w14:textId="77777777" w:rsidR="00C35515" w:rsidRDefault="00C35515" w:rsidP="000B1320">
      <w:pPr>
        <w:pStyle w:val="ListParagraph"/>
        <w:numPr>
          <w:ilvl w:val="0"/>
          <w:numId w:val="2"/>
        </w:numPr>
        <w:ind w:left="1418" w:hanging="709"/>
        <w:jc w:val="both"/>
        <w:rPr>
          <w:sz w:val="24"/>
          <w:szCs w:val="24"/>
        </w:rPr>
      </w:pPr>
      <w:r>
        <w:rPr>
          <w:sz w:val="24"/>
          <w:szCs w:val="24"/>
        </w:rPr>
        <w:t xml:space="preserve">Kneel on one knee supporting the arm holding the wood on the bent upright knee and holding the tool in the dominant hand. </w:t>
      </w:r>
    </w:p>
    <w:p w14:paraId="188A8220" w14:textId="77777777" w:rsidR="00C35515" w:rsidRDefault="00C35515" w:rsidP="000B1320">
      <w:pPr>
        <w:pStyle w:val="ListParagraph"/>
        <w:numPr>
          <w:ilvl w:val="0"/>
          <w:numId w:val="2"/>
        </w:numPr>
        <w:ind w:left="1418" w:hanging="709"/>
        <w:jc w:val="both"/>
        <w:rPr>
          <w:sz w:val="24"/>
          <w:szCs w:val="24"/>
        </w:rPr>
      </w:pPr>
      <w:r>
        <w:rPr>
          <w:sz w:val="24"/>
          <w:szCs w:val="24"/>
        </w:rPr>
        <w:t>Peel away from the body at all times.</w:t>
      </w:r>
    </w:p>
    <w:p w14:paraId="14AEBD99" w14:textId="77777777" w:rsidR="00C35515" w:rsidRDefault="00C35515" w:rsidP="000B1320">
      <w:pPr>
        <w:pStyle w:val="ListParagraph"/>
        <w:numPr>
          <w:ilvl w:val="0"/>
          <w:numId w:val="2"/>
        </w:numPr>
        <w:ind w:left="1418" w:hanging="709"/>
        <w:jc w:val="both"/>
        <w:rPr>
          <w:sz w:val="24"/>
          <w:szCs w:val="24"/>
        </w:rPr>
      </w:pPr>
      <w:r>
        <w:rPr>
          <w:sz w:val="24"/>
          <w:szCs w:val="24"/>
        </w:rPr>
        <w:t>Potato peelers should be carried blade down with the arm held to the side.</w:t>
      </w:r>
    </w:p>
    <w:p w14:paraId="0EAC645C" w14:textId="77777777" w:rsidR="00C35515" w:rsidRDefault="00C35515" w:rsidP="007066AF">
      <w:pPr>
        <w:pStyle w:val="ListParagraph"/>
        <w:ind w:left="1418"/>
        <w:jc w:val="both"/>
        <w:rPr>
          <w:sz w:val="24"/>
          <w:szCs w:val="24"/>
        </w:rPr>
      </w:pPr>
    </w:p>
    <w:p w14:paraId="0692E5BB" w14:textId="77777777" w:rsidR="00C35515" w:rsidRDefault="00C35515" w:rsidP="007066AF">
      <w:pPr>
        <w:jc w:val="both"/>
        <w:rPr>
          <w:b/>
          <w:sz w:val="24"/>
          <w:szCs w:val="24"/>
        </w:rPr>
      </w:pPr>
      <w:r>
        <w:rPr>
          <w:b/>
          <w:sz w:val="24"/>
          <w:szCs w:val="24"/>
        </w:rPr>
        <w:tab/>
      </w:r>
    </w:p>
    <w:p w14:paraId="4C83F546" w14:textId="77777777" w:rsidR="00C35515" w:rsidRDefault="00C35515">
      <w:pPr>
        <w:rPr>
          <w:b/>
          <w:sz w:val="24"/>
          <w:szCs w:val="24"/>
        </w:rPr>
      </w:pPr>
      <w:r>
        <w:rPr>
          <w:b/>
          <w:sz w:val="24"/>
          <w:szCs w:val="24"/>
        </w:rPr>
        <w:br w:type="page"/>
      </w:r>
    </w:p>
    <w:p w14:paraId="7D655D10" w14:textId="77777777" w:rsidR="00C35515" w:rsidRDefault="00C35515" w:rsidP="007066AF">
      <w:pPr>
        <w:jc w:val="both"/>
        <w:rPr>
          <w:b/>
          <w:sz w:val="24"/>
          <w:szCs w:val="24"/>
        </w:rPr>
      </w:pPr>
      <w:r>
        <w:rPr>
          <w:b/>
          <w:sz w:val="24"/>
          <w:szCs w:val="24"/>
        </w:rPr>
        <w:lastRenderedPageBreak/>
        <w:t>Axe</w:t>
      </w:r>
      <w:r w:rsidRPr="00610C48">
        <w:rPr>
          <w:b/>
          <w:sz w:val="24"/>
          <w:szCs w:val="24"/>
        </w:rPr>
        <w:t xml:space="preserve"> </w:t>
      </w:r>
    </w:p>
    <w:p w14:paraId="34B01876" w14:textId="77777777" w:rsidR="00C35515" w:rsidRDefault="00C35515" w:rsidP="007066AF">
      <w:pPr>
        <w:pStyle w:val="ListParagraph"/>
        <w:jc w:val="both"/>
        <w:rPr>
          <w:sz w:val="24"/>
          <w:szCs w:val="24"/>
        </w:rPr>
      </w:pPr>
      <w:r>
        <w:rPr>
          <w:sz w:val="24"/>
          <w:szCs w:val="24"/>
        </w:rPr>
        <w:t>Axes are used to split wood and shape wood to a point for pegs and poles. They should be used with a 1:1 ratio.</w:t>
      </w:r>
    </w:p>
    <w:p w14:paraId="62A74533" w14:textId="77777777" w:rsidR="00C35515" w:rsidRDefault="000D1133" w:rsidP="007066AF">
      <w:pPr>
        <w:pStyle w:val="ListParagraph"/>
        <w:jc w:val="both"/>
        <w:rPr>
          <w:sz w:val="24"/>
          <w:szCs w:val="24"/>
        </w:rPr>
      </w:pPr>
      <w:r>
        <w:rPr>
          <w:noProof/>
        </w:rPr>
        <w:drawing>
          <wp:anchor distT="0" distB="0" distL="114300" distR="114300" simplePos="0" relativeHeight="251658240" behindDoc="1" locked="0" layoutInCell="1" allowOverlap="1" wp14:anchorId="7D44C6CC" wp14:editId="528B7107">
            <wp:simplePos x="0" y="0"/>
            <wp:positionH relativeFrom="column">
              <wp:posOffset>3600450</wp:posOffset>
            </wp:positionH>
            <wp:positionV relativeFrom="paragraph">
              <wp:posOffset>56515</wp:posOffset>
            </wp:positionV>
            <wp:extent cx="2175510" cy="1612900"/>
            <wp:effectExtent l="19050" t="0" r="0" b="0"/>
            <wp:wrapTight wrapText="bothSides">
              <wp:wrapPolygon edited="0">
                <wp:start x="-189" y="0"/>
                <wp:lineTo x="-189" y="21430"/>
                <wp:lineTo x="21562" y="21430"/>
                <wp:lineTo x="21562" y="0"/>
                <wp:lineTo x="-189" y="0"/>
              </wp:wrapPolygon>
            </wp:wrapTight>
            <wp:docPr id="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srcRect/>
                    <a:stretch>
                      <a:fillRect/>
                    </a:stretch>
                  </pic:blipFill>
                  <pic:spPr bwMode="auto">
                    <a:xfrm>
                      <a:off x="0" y="0"/>
                      <a:ext cx="2175510" cy="1612900"/>
                    </a:xfrm>
                    <a:prstGeom prst="rect">
                      <a:avLst/>
                    </a:prstGeom>
                    <a:noFill/>
                  </pic:spPr>
                </pic:pic>
              </a:graphicData>
            </a:graphic>
          </wp:anchor>
        </w:drawing>
      </w:r>
    </w:p>
    <w:p w14:paraId="4616A9AB" w14:textId="77777777" w:rsidR="00C35515" w:rsidRDefault="00C35515" w:rsidP="007066AF">
      <w:pPr>
        <w:pStyle w:val="ListParagraph"/>
        <w:numPr>
          <w:ilvl w:val="0"/>
          <w:numId w:val="2"/>
        </w:numPr>
        <w:ind w:left="1418" w:hanging="709"/>
        <w:jc w:val="both"/>
        <w:rPr>
          <w:sz w:val="24"/>
          <w:szCs w:val="24"/>
        </w:rPr>
      </w:pPr>
      <w:r>
        <w:rPr>
          <w:sz w:val="24"/>
          <w:szCs w:val="24"/>
        </w:rPr>
        <w:t>Remove the axe carefully from the bag.</w:t>
      </w:r>
    </w:p>
    <w:p w14:paraId="6E77CD6D" w14:textId="77777777" w:rsidR="00C35515" w:rsidRDefault="00C35515" w:rsidP="007066AF">
      <w:pPr>
        <w:pStyle w:val="ListParagraph"/>
        <w:numPr>
          <w:ilvl w:val="0"/>
          <w:numId w:val="2"/>
        </w:numPr>
        <w:ind w:left="1418" w:hanging="709"/>
        <w:jc w:val="both"/>
        <w:rPr>
          <w:sz w:val="24"/>
          <w:szCs w:val="24"/>
        </w:rPr>
      </w:pPr>
      <w:r>
        <w:rPr>
          <w:sz w:val="24"/>
          <w:szCs w:val="24"/>
        </w:rPr>
        <w:t>Check that the axe head is firmly attached to the handle with no movement.</w:t>
      </w:r>
    </w:p>
    <w:p w14:paraId="0510B34E" w14:textId="77777777" w:rsidR="00C35515" w:rsidRDefault="00C35515" w:rsidP="007066AF">
      <w:pPr>
        <w:pStyle w:val="ListParagraph"/>
        <w:numPr>
          <w:ilvl w:val="0"/>
          <w:numId w:val="2"/>
        </w:numPr>
        <w:ind w:left="1418" w:hanging="709"/>
        <w:jc w:val="both"/>
        <w:rPr>
          <w:sz w:val="24"/>
          <w:szCs w:val="24"/>
        </w:rPr>
      </w:pPr>
      <w:r>
        <w:rPr>
          <w:sz w:val="24"/>
          <w:szCs w:val="24"/>
        </w:rPr>
        <w:t>Carefully remove the axe cover and visually check the blade for damage or debri.</w:t>
      </w:r>
    </w:p>
    <w:p w14:paraId="6CBB6F9B" w14:textId="77777777" w:rsidR="00C35515" w:rsidRDefault="00C35515" w:rsidP="007066AF">
      <w:pPr>
        <w:pStyle w:val="ListParagraph"/>
        <w:numPr>
          <w:ilvl w:val="0"/>
          <w:numId w:val="2"/>
        </w:numPr>
        <w:ind w:left="1418" w:hanging="709"/>
        <w:jc w:val="both"/>
        <w:rPr>
          <w:sz w:val="24"/>
          <w:szCs w:val="24"/>
        </w:rPr>
      </w:pPr>
      <w:r>
        <w:rPr>
          <w:sz w:val="24"/>
          <w:szCs w:val="24"/>
        </w:rPr>
        <w:t xml:space="preserve">Hold the axe in your non-dominant hand with the axe head held firmly in the </w:t>
      </w:r>
      <w:r w:rsidR="000D1133">
        <w:rPr>
          <w:noProof/>
        </w:rPr>
        <w:drawing>
          <wp:anchor distT="0" distB="0" distL="114300" distR="114300" simplePos="0" relativeHeight="251659264" behindDoc="1" locked="0" layoutInCell="1" allowOverlap="1" wp14:anchorId="4A7BE931" wp14:editId="0EADD9DD">
            <wp:simplePos x="0" y="0"/>
            <wp:positionH relativeFrom="column">
              <wp:posOffset>3130550</wp:posOffset>
            </wp:positionH>
            <wp:positionV relativeFrom="paragraph">
              <wp:posOffset>76200</wp:posOffset>
            </wp:positionV>
            <wp:extent cx="2639060" cy="1981200"/>
            <wp:effectExtent l="19050" t="0" r="8890" b="0"/>
            <wp:wrapTight wrapText="bothSides">
              <wp:wrapPolygon edited="0">
                <wp:start x="-156" y="0"/>
                <wp:lineTo x="-156" y="21392"/>
                <wp:lineTo x="21673" y="21392"/>
                <wp:lineTo x="21673" y="0"/>
                <wp:lineTo x="-156" y="0"/>
              </wp:wrapPolygon>
            </wp:wrapTight>
            <wp:docPr id="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srcRect/>
                    <a:stretch>
                      <a:fillRect/>
                    </a:stretch>
                  </pic:blipFill>
                  <pic:spPr bwMode="auto">
                    <a:xfrm>
                      <a:off x="0" y="0"/>
                      <a:ext cx="2639060" cy="1981200"/>
                    </a:xfrm>
                    <a:prstGeom prst="rect">
                      <a:avLst/>
                    </a:prstGeom>
                    <a:noFill/>
                  </pic:spPr>
                </pic:pic>
              </a:graphicData>
            </a:graphic>
          </wp:anchor>
        </w:drawing>
      </w:r>
      <w:r>
        <w:rPr>
          <w:sz w:val="24"/>
          <w:szCs w:val="24"/>
        </w:rPr>
        <w:t xml:space="preserve">hand and the handle along the forearm. Using the thumb of your dominant hand run the thumb across the blade (never along the length of the blade) to check for sharpness. </w:t>
      </w:r>
    </w:p>
    <w:p w14:paraId="6DB576F4" w14:textId="77777777" w:rsidR="00C35515" w:rsidRDefault="00C35515" w:rsidP="007066AF">
      <w:pPr>
        <w:pStyle w:val="ListParagraph"/>
        <w:numPr>
          <w:ilvl w:val="0"/>
          <w:numId w:val="2"/>
        </w:numPr>
        <w:ind w:left="1418" w:hanging="709"/>
        <w:jc w:val="both"/>
        <w:rPr>
          <w:sz w:val="24"/>
          <w:szCs w:val="24"/>
        </w:rPr>
      </w:pPr>
      <w:r>
        <w:rPr>
          <w:sz w:val="24"/>
          <w:szCs w:val="24"/>
        </w:rPr>
        <w:t>Use a large wood block to support the wood to be axed.</w:t>
      </w:r>
    </w:p>
    <w:p w14:paraId="65A17356" w14:textId="77777777" w:rsidR="00C35515" w:rsidRDefault="00C35515" w:rsidP="007066AF">
      <w:pPr>
        <w:pStyle w:val="ListParagraph"/>
        <w:numPr>
          <w:ilvl w:val="0"/>
          <w:numId w:val="2"/>
        </w:numPr>
        <w:ind w:left="1418" w:hanging="709"/>
        <w:jc w:val="both"/>
        <w:rPr>
          <w:sz w:val="24"/>
          <w:szCs w:val="24"/>
        </w:rPr>
      </w:pPr>
      <w:r>
        <w:rPr>
          <w:sz w:val="24"/>
          <w:szCs w:val="24"/>
        </w:rPr>
        <w:t>Ensure that any observers are to the side and not at the front or behind the tool user. They must be a safe distance away from the tool when it is in use.</w:t>
      </w:r>
    </w:p>
    <w:p w14:paraId="7DD29E74" w14:textId="77777777" w:rsidR="00C35515" w:rsidRDefault="00C35515" w:rsidP="007066AF">
      <w:pPr>
        <w:pStyle w:val="ListParagraph"/>
        <w:numPr>
          <w:ilvl w:val="0"/>
          <w:numId w:val="2"/>
        </w:numPr>
        <w:ind w:left="1418" w:hanging="709"/>
        <w:jc w:val="both"/>
        <w:rPr>
          <w:sz w:val="24"/>
          <w:szCs w:val="24"/>
        </w:rPr>
      </w:pPr>
      <w:r>
        <w:rPr>
          <w:sz w:val="24"/>
          <w:szCs w:val="24"/>
        </w:rPr>
        <w:t>Ensure that the wood to be axed is a suitable length to ensure that the non-dominant hand holding the wood is a safe distance from the axe.</w:t>
      </w:r>
    </w:p>
    <w:p w14:paraId="1415BDC8" w14:textId="77777777" w:rsidR="00C35515" w:rsidRDefault="00C35515" w:rsidP="007066AF">
      <w:pPr>
        <w:pStyle w:val="ListParagraph"/>
        <w:numPr>
          <w:ilvl w:val="0"/>
          <w:numId w:val="2"/>
        </w:numPr>
        <w:ind w:left="1418" w:hanging="709"/>
        <w:jc w:val="both"/>
        <w:rPr>
          <w:sz w:val="24"/>
          <w:szCs w:val="24"/>
        </w:rPr>
      </w:pPr>
      <w:r>
        <w:rPr>
          <w:sz w:val="24"/>
          <w:szCs w:val="24"/>
        </w:rPr>
        <w:t>Holding the wood firmly use the axe in a downward motion to shape the wood.</w:t>
      </w:r>
    </w:p>
    <w:p w14:paraId="211E5C07" w14:textId="77777777" w:rsidR="00C35515" w:rsidRDefault="00C35515" w:rsidP="007066AF">
      <w:pPr>
        <w:pStyle w:val="ListParagraph"/>
        <w:numPr>
          <w:ilvl w:val="0"/>
          <w:numId w:val="2"/>
        </w:numPr>
        <w:ind w:left="1418" w:hanging="709"/>
        <w:jc w:val="both"/>
        <w:rPr>
          <w:sz w:val="24"/>
          <w:szCs w:val="24"/>
        </w:rPr>
      </w:pPr>
      <w:r>
        <w:rPr>
          <w:sz w:val="24"/>
          <w:szCs w:val="24"/>
        </w:rPr>
        <w:t>To safely store the tool temporarily if you need to pause during use cut the axe head firmly into the log block. To remove the axe push the handle down first then lift the axe to remove it from the block.</w:t>
      </w:r>
    </w:p>
    <w:p w14:paraId="24BD3F21" w14:textId="77777777" w:rsidR="00C35515" w:rsidRDefault="00C35515" w:rsidP="007066AF">
      <w:pPr>
        <w:pStyle w:val="ListParagraph"/>
        <w:numPr>
          <w:ilvl w:val="0"/>
          <w:numId w:val="2"/>
        </w:numPr>
        <w:ind w:left="1418" w:hanging="709"/>
        <w:jc w:val="both"/>
        <w:rPr>
          <w:sz w:val="24"/>
          <w:szCs w:val="24"/>
        </w:rPr>
      </w:pPr>
      <w:r>
        <w:rPr>
          <w:sz w:val="24"/>
          <w:szCs w:val="24"/>
        </w:rPr>
        <w:t>Axes should be carried with the cover on, axe handle in the hand close to the head and the arm held to the side.</w:t>
      </w:r>
    </w:p>
    <w:p w14:paraId="0B2B8C84" w14:textId="77777777" w:rsidR="00C35515" w:rsidRDefault="00C35515" w:rsidP="007066AF">
      <w:pPr>
        <w:pStyle w:val="ListParagraph"/>
        <w:numPr>
          <w:ilvl w:val="0"/>
          <w:numId w:val="2"/>
        </w:numPr>
        <w:ind w:left="1418" w:hanging="709"/>
        <w:jc w:val="both"/>
        <w:rPr>
          <w:sz w:val="24"/>
          <w:szCs w:val="24"/>
        </w:rPr>
      </w:pPr>
      <w:r>
        <w:rPr>
          <w:sz w:val="24"/>
          <w:szCs w:val="24"/>
        </w:rPr>
        <w:t>After use ensure that the axe is clean and free from debri. Place the axe cover over the head and return to its storage container.</w:t>
      </w:r>
    </w:p>
    <w:p w14:paraId="20BA47EC" w14:textId="77777777" w:rsidR="00C35515" w:rsidRDefault="00C35515" w:rsidP="007066AF">
      <w:pPr>
        <w:jc w:val="both"/>
        <w:rPr>
          <w:b/>
          <w:sz w:val="24"/>
          <w:szCs w:val="24"/>
        </w:rPr>
      </w:pPr>
      <w:r>
        <w:rPr>
          <w:b/>
          <w:sz w:val="24"/>
          <w:szCs w:val="24"/>
        </w:rPr>
        <w:tab/>
      </w:r>
    </w:p>
    <w:p w14:paraId="2565E368" w14:textId="77777777" w:rsidR="00C35515" w:rsidRDefault="00C35515">
      <w:pPr>
        <w:rPr>
          <w:b/>
          <w:sz w:val="24"/>
          <w:szCs w:val="24"/>
        </w:rPr>
      </w:pPr>
      <w:r>
        <w:rPr>
          <w:b/>
          <w:sz w:val="24"/>
          <w:szCs w:val="24"/>
        </w:rPr>
        <w:br w:type="page"/>
      </w:r>
    </w:p>
    <w:p w14:paraId="50D1C8DF" w14:textId="77777777" w:rsidR="00C35515" w:rsidRDefault="00C35515" w:rsidP="007066AF">
      <w:pPr>
        <w:jc w:val="both"/>
        <w:rPr>
          <w:b/>
          <w:sz w:val="24"/>
          <w:szCs w:val="24"/>
        </w:rPr>
      </w:pPr>
      <w:r>
        <w:rPr>
          <w:b/>
          <w:sz w:val="24"/>
          <w:szCs w:val="24"/>
        </w:rPr>
        <w:lastRenderedPageBreak/>
        <w:t>Bow Saw</w:t>
      </w:r>
    </w:p>
    <w:p w14:paraId="1B1406C7" w14:textId="77777777" w:rsidR="00C35515" w:rsidRDefault="000D1133" w:rsidP="007066AF">
      <w:pPr>
        <w:pStyle w:val="ListParagraph"/>
        <w:jc w:val="both"/>
        <w:rPr>
          <w:sz w:val="24"/>
          <w:szCs w:val="24"/>
        </w:rPr>
      </w:pPr>
      <w:r>
        <w:rPr>
          <w:noProof/>
        </w:rPr>
        <w:drawing>
          <wp:anchor distT="0" distB="0" distL="114300" distR="114300" simplePos="0" relativeHeight="251655168" behindDoc="1" locked="0" layoutInCell="1" allowOverlap="1" wp14:anchorId="3E8BBDB0" wp14:editId="11F8F0F1">
            <wp:simplePos x="0" y="0"/>
            <wp:positionH relativeFrom="column">
              <wp:posOffset>3041650</wp:posOffset>
            </wp:positionH>
            <wp:positionV relativeFrom="paragraph">
              <wp:posOffset>34925</wp:posOffset>
            </wp:positionV>
            <wp:extent cx="2693670" cy="2019300"/>
            <wp:effectExtent l="19050" t="0" r="0" b="0"/>
            <wp:wrapTight wrapText="bothSides">
              <wp:wrapPolygon edited="0">
                <wp:start x="-153" y="0"/>
                <wp:lineTo x="-153" y="21396"/>
                <wp:lineTo x="21539" y="21396"/>
                <wp:lineTo x="21539" y="0"/>
                <wp:lineTo x="-153" y="0"/>
              </wp:wrapPolygon>
            </wp:wrapTight>
            <wp:docPr id="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srcRect/>
                    <a:stretch>
                      <a:fillRect/>
                    </a:stretch>
                  </pic:blipFill>
                  <pic:spPr bwMode="auto">
                    <a:xfrm>
                      <a:off x="0" y="0"/>
                      <a:ext cx="2693670" cy="2019300"/>
                    </a:xfrm>
                    <a:prstGeom prst="rect">
                      <a:avLst/>
                    </a:prstGeom>
                    <a:noFill/>
                  </pic:spPr>
                </pic:pic>
              </a:graphicData>
            </a:graphic>
          </wp:anchor>
        </w:drawing>
      </w:r>
      <w:r w:rsidR="00C35515">
        <w:rPr>
          <w:sz w:val="24"/>
          <w:szCs w:val="24"/>
        </w:rPr>
        <w:t>Bow saws are used to cut wood larger than an 3cm in diameter.  Bow saws are used on a 1:1 ratio in a buddy pair with adult. There are two types of bow saw blade:</w:t>
      </w:r>
    </w:p>
    <w:p w14:paraId="6A54CC1E" w14:textId="77777777" w:rsidR="00C35515" w:rsidRDefault="00C35515" w:rsidP="001716C1">
      <w:pPr>
        <w:pStyle w:val="ListParagraph"/>
        <w:numPr>
          <w:ilvl w:val="0"/>
          <w:numId w:val="3"/>
        </w:numPr>
        <w:jc w:val="both"/>
        <w:rPr>
          <w:sz w:val="24"/>
          <w:szCs w:val="24"/>
        </w:rPr>
      </w:pPr>
      <w:r>
        <w:rPr>
          <w:sz w:val="24"/>
          <w:szCs w:val="24"/>
        </w:rPr>
        <w:t>Raker tooth – used for cutting fresh (green) wood</w:t>
      </w:r>
    </w:p>
    <w:p w14:paraId="52279435" w14:textId="77777777" w:rsidR="00C35515" w:rsidRDefault="00C35515" w:rsidP="001716C1">
      <w:pPr>
        <w:pStyle w:val="ListParagraph"/>
        <w:numPr>
          <w:ilvl w:val="0"/>
          <w:numId w:val="3"/>
        </w:numPr>
        <w:jc w:val="both"/>
        <w:rPr>
          <w:sz w:val="24"/>
          <w:szCs w:val="24"/>
        </w:rPr>
      </w:pPr>
      <w:r>
        <w:rPr>
          <w:sz w:val="24"/>
          <w:szCs w:val="24"/>
        </w:rPr>
        <w:t>Peg tooth – for cutting old wood</w:t>
      </w:r>
    </w:p>
    <w:p w14:paraId="536D9204" w14:textId="77777777" w:rsidR="00C35515" w:rsidRDefault="00C35515" w:rsidP="007066AF">
      <w:pPr>
        <w:pStyle w:val="ListParagraph"/>
        <w:jc w:val="both"/>
        <w:rPr>
          <w:sz w:val="24"/>
          <w:szCs w:val="24"/>
        </w:rPr>
      </w:pPr>
    </w:p>
    <w:p w14:paraId="2D877859" w14:textId="77777777" w:rsidR="00C35515" w:rsidRDefault="00C35515" w:rsidP="007066AF">
      <w:pPr>
        <w:pStyle w:val="ListParagraph"/>
        <w:numPr>
          <w:ilvl w:val="0"/>
          <w:numId w:val="2"/>
        </w:numPr>
        <w:ind w:left="1418" w:hanging="709"/>
        <w:jc w:val="both"/>
        <w:rPr>
          <w:sz w:val="24"/>
          <w:szCs w:val="24"/>
        </w:rPr>
      </w:pPr>
      <w:r>
        <w:rPr>
          <w:sz w:val="24"/>
          <w:szCs w:val="24"/>
        </w:rPr>
        <w:t>Remove the saw from the storage container.</w:t>
      </w:r>
    </w:p>
    <w:p w14:paraId="4120C074" w14:textId="77777777" w:rsidR="00C35515" w:rsidRDefault="00C35515" w:rsidP="007066AF">
      <w:pPr>
        <w:pStyle w:val="ListParagraph"/>
        <w:numPr>
          <w:ilvl w:val="0"/>
          <w:numId w:val="2"/>
        </w:numPr>
        <w:ind w:left="1418" w:hanging="709"/>
        <w:jc w:val="both"/>
        <w:rPr>
          <w:sz w:val="24"/>
          <w:szCs w:val="24"/>
        </w:rPr>
      </w:pPr>
      <w:r>
        <w:rPr>
          <w:sz w:val="24"/>
          <w:szCs w:val="24"/>
        </w:rPr>
        <w:t>Visually check the saw for damage.</w:t>
      </w:r>
    </w:p>
    <w:p w14:paraId="2083FEFB" w14:textId="77777777" w:rsidR="00C35515" w:rsidRDefault="00C35515" w:rsidP="007066AF">
      <w:pPr>
        <w:pStyle w:val="ListParagraph"/>
        <w:numPr>
          <w:ilvl w:val="0"/>
          <w:numId w:val="2"/>
        </w:numPr>
        <w:ind w:left="1418" w:hanging="709"/>
        <w:jc w:val="both"/>
        <w:rPr>
          <w:sz w:val="24"/>
          <w:szCs w:val="24"/>
        </w:rPr>
      </w:pPr>
      <w:r>
        <w:rPr>
          <w:sz w:val="24"/>
          <w:szCs w:val="24"/>
        </w:rPr>
        <w:t>Check that the blade is firmly attached to the saw with no movement or rattling and that the nuts and bolts are secure.</w:t>
      </w:r>
    </w:p>
    <w:p w14:paraId="02D998B0" w14:textId="77777777" w:rsidR="00C35515" w:rsidRDefault="00C35515" w:rsidP="007066AF">
      <w:pPr>
        <w:pStyle w:val="ListParagraph"/>
        <w:numPr>
          <w:ilvl w:val="0"/>
          <w:numId w:val="2"/>
        </w:numPr>
        <w:ind w:left="1418" w:hanging="709"/>
        <w:jc w:val="both"/>
        <w:rPr>
          <w:sz w:val="24"/>
          <w:szCs w:val="24"/>
        </w:rPr>
      </w:pPr>
      <w:r>
        <w:rPr>
          <w:sz w:val="24"/>
          <w:szCs w:val="24"/>
        </w:rPr>
        <w:t>Carefully remove the blade cover and visually check the blade for debri or dust.</w:t>
      </w:r>
    </w:p>
    <w:p w14:paraId="70C33F92" w14:textId="77777777" w:rsidR="00C35515" w:rsidRDefault="00C35515" w:rsidP="007066AF">
      <w:pPr>
        <w:pStyle w:val="ListParagraph"/>
        <w:numPr>
          <w:ilvl w:val="0"/>
          <w:numId w:val="2"/>
        </w:numPr>
        <w:ind w:left="1418" w:hanging="709"/>
        <w:jc w:val="both"/>
        <w:rPr>
          <w:sz w:val="24"/>
          <w:szCs w:val="24"/>
        </w:rPr>
      </w:pPr>
      <w:r>
        <w:rPr>
          <w:sz w:val="24"/>
          <w:szCs w:val="24"/>
        </w:rPr>
        <w:t>Test for sharpness by doing a test cut.</w:t>
      </w:r>
    </w:p>
    <w:p w14:paraId="0D6AC79E" w14:textId="77777777" w:rsidR="00C35515" w:rsidRDefault="00C35515" w:rsidP="007066AF">
      <w:pPr>
        <w:pStyle w:val="ListParagraph"/>
        <w:numPr>
          <w:ilvl w:val="0"/>
          <w:numId w:val="2"/>
        </w:numPr>
        <w:ind w:left="1418" w:hanging="709"/>
        <w:jc w:val="both"/>
        <w:rPr>
          <w:sz w:val="24"/>
          <w:szCs w:val="24"/>
        </w:rPr>
      </w:pPr>
      <w:r>
        <w:rPr>
          <w:sz w:val="24"/>
          <w:szCs w:val="24"/>
        </w:rPr>
        <w:t xml:space="preserve">Use an A-Frame to support the wood to be cut with helpers holding the opposite end. </w:t>
      </w:r>
    </w:p>
    <w:p w14:paraId="5478C174" w14:textId="77777777" w:rsidR="00C35515" w:rsidRDefault="00C35515" w:rsidP="007066AF">
      <w:pPr>
        <w:pStyle w:val="ListParagraph"/>
        <w:numPr>
          <w:ilvl w:val="0"/>
          <w:numId w:val="2"/>
        </w:numPr>
        <w:ind w:left="1418" w:hanging="709"/>
        <w:jc w:val="both"/>
        <w:rPr>
          <w:sz w:val="24"/>
          <w:szCs w:val="24"/>
        </w:rPr>
      </w:pPr>
      <w:r>
        <w:rPr>
          <w:sz w:val="24"/>
          <w:szCs w:val="24"/>
        </w:rPr>
        <w:t>Place the non-dominant hand on the wood behind the A-Frame.</w:t>
      </w:r>
    </w:p>
    <w:p w14:paraId="37A25CCD" w14:textId="77777777" w:rsidR="00C35515" w:rsidRDefault="00C35515" w:rsidP="007066AF">
      <w:pPr>
        <w:pStyle w:val="ListParagraph"/>
        <w:numPr>
          <w:ilvl w:val="0"/>
          <w:numId w:val="2"/>
        </w:numPr>
        <w:ind w:left="1418" w:hanging="709"/>
        <w:jc w:val="both"/>
        <w:rPr>
          <w:sz w:val="24"/>
          <w:szCs w:val="24"/>
        </w:rPr>
      </w:pPr>
      <w:r>
        <w:rPr>
          <w:sz w:val="24"/>
          <w:szCs w:val="24"/>
        </w:rPr>
        <w:t>Using the saw in the dominant hand pull the saw along the wood towards the body to create an indent into the wood. Repeat this three times.</w:t>
      </w:r>
    </w:p>
    <w:p w14:paraId="6ACF0042" w14:textId="77777777" w:rsidR="00C35515" w:rsidRDefault="00C35515" w:rsidP="007066AF">
      <w:pPr>
        <w:pStyle w:val="ListParagraph"/>
        <w:numPr>
          <w:ilvl w:val="0"/>
          <w:numId w:val="2"/>
        </w:numPr>
        <w:ind w:left="1418" w:hanging="709"/>
        <w:jc w:val="both"/>
        <w:rPr>
          <w:sz w:val="24"/>
          <w:szCs w:val="24"/>
        </w:rPr>
      </w:pPr>
      <w:r>
        <w:rPr>
          <w:sz w:val="24"/>
          <w:szCs w:val="24"/>
        </w:rPr>
        <w:t>Continue to saw forwards and back.</w:t>
      </w:r>
    </w:p>
    <w:p w14:paraId="2249D160" w14:textId="77777777" w:rsidR="00C35515" w:rsidRDefault="00C35515" w:rsidP="007066AF">
      <w:pPr>
        <w:pStyle w:val="ListParagraph"/>
        <w:numPr>
          <w:ilvl w:val="0"/>
          <w:numId w:val="2"/>
        </w:numPr>
        <w:ind w:left="1418" w:hanging="709"/>
        <w:jc w:val="both"/>
        <w:rPr>
          <w:sz w:val="24"/>
          <w:szCs w:val="24"/>
        </w:rPr>
      </w:pPr>
      <w:r>
        <w:rPr>
          <w:sz w:val="24"/>
          <w:szCs w:val="24"/>
        </w:rPr>
        <w:t>Upon completing sawing place the blade cover back onto the blade.</w:t>
      </w:r>
    </w:p>
    <w:p w14:paraId="04F20AD9" w14:textId="77777777" w:rsidR="00C35515" w:rsidRDefault="00C35515" w:rsidP="007066AF">
      <w:pPr>
        <w:pStyle w:val="ListParagraph"/>
        <w:numPr>
          <w:ilvl w:val="0"/>
          <w:numId w:val="2"/>
        </w:numPr>
        <w:ind w:left="1418" w:hanging="709"/>
        <w:jc w:val="both"/>
        <w:rPr>
          <w:sz w:val="24"/>
          <w:szCs w:val="24"/>
        </w:rPr>
      </w:pPr>
      <w:r>
        <w:rPr>
          <w:sz w:val="24"/>
          <w:szCs w:val="24"/>
        </w:rPr>
        <w:t>Carry the bow saw by the frame with the blade pointing downwards and the arm held by the side.</w:t>
      </w:r>
    </w:p>
    <w:p w14:paraId="5496D86F" w14:textId="77777777" w:rsidR="00C35515" w:rsidRDefault="00C35515" w:rsidP="007066AF">
      <w:pPr>
        <w:pStyle w:val="ListParagraph"/>
        <w:numPr>
          <w:ilvl w:val="0"/>
          <w:numId w:val="2"/>
        </w:numPr>
        <w:ind w:left="1418" w:hanging="709"/>
        <w:jc w:val="both"/>
        <w:rPr>
          <w:sz w:val="24"/>
          <w:szCs w:val="24"/>
        </w:rPr>
      </w:pPr>
      <w:r>
        <w:rPr>
          <w:sz w:val="24"/>
          <w:szCs w:val="24"/>
        </w:rPr>
        <w:t>Maintain the bow saw by spraying oil such as WD40 and wiping with a paintbrush.</w:t>
      </w:r>
    </w:p>
    <w:p w14:paraId="39F9FD9B" w14:textId="77777777" w:rsidR="00C35515" w:rsidRDefault="00C35515" w:rsidP="001F5E19">
      <w:pPr>
        <w:jc w:val="both"/>
        <w:rPr>
          <w:sz w:val="24"/>
          <w:szCs w:val="24"/>
        </w:rPr>
      </w:pPr>
    </w:p>
    <w:p w14:paraId="4682F0A2" w14:textId="77777777" w:rsidR="00C35515" w:rsidRDefault="000D1133" w:rsidP="001F5E19">
      <w:pPr>
        <w:jc w:val="both"/>
        <w:rPr>
          <w:b/>
          <w:sz w:val="24"/>
          <w:szCs w:val="24"/>
        </w:rPr>
      </w:pPr>
      <w:r>
        <w:rPr>
          <w:noProof/>
        </w:rPr>
        <w:lastRenderedPageBreak/>
        <w:drawing>
          <wp:anchor distT="0" distB="0" distL="114300" distR="114300" simplePos="0" relativeHeight="251656192" behindDoc="1" locked="0" layoutInCell="1" allowOverlap="1" wp14:anchorId="16400586" wp14:editId="3120B375">
            <wp:simplePos x="0" y="0"/>
            <wp:positionH relativeFrom="column">
              <wp:posOffset>3839210</wp:posOffset>
            </wp:positionH>
            <wp:positionV relativeFrom="paragraph">
              <wp:posOffset>0</wp:posOffset>
            </wp:positionV>
            <wp:extent cx="1786255" cy="2374900"/>
            <wp:effectExtent l="19050" t="0" r="4445" b="0"/>
            <wp:wrapTight wrapText="bothSides">
              <wp:wrapPolygon edited="0">
                <wp:start x="-230" y="0"/>
                <wp:lineTo x="-230" y="21484"/>
                <wp:lineTo x="21654" y="21484"/>
                <wp:lineTo x="21654" y="0"/>
                <wp:lineTo x="-230" y="0"/>
              </wp:wrapPolygon>
            </wp:wrapTight>
            <wp:docPr id="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srcRect/>
                    <a:stretch>
                      <a:fillRect/>
                    </a:stretch>
                  </pic:blipFill>
                  <pic:spPr bwMode="auto">
                    <a:xfrm>
                      <a:off x="0" y="0"/>
                      <a:ext cx="1786255" cy="2374900"/>
                    </a:xfrm>
                    <a:prstGeom prst="rect">
                      <a:avLst/>
                    </a:prstGeom>
                    <a:noFill/>
                  </pic:spPr>
                </pic:pic>
              </a:graphicData>
            </a:graphic>
          </wp:anchor>
        </w:drawing>
      </w:r>
      <w:r w:rsidR="00C35515">
        <w:rPr>
          <w:b/>
          <w:sz w:val="24"/>
          <w:szCs w:val="24"/>
        </w:rPr>
        <w:tab/>
        <w:t>Fixed Blade Knife</w:t>
      </w:r>
      <w:r w:rsidR="00C35515" w:rsidRPr="001F5E19">
        <w:rPr>
          <w:b/>
          <w:sz w:val="24"/>
          <w:szCs w:val="24"/>
        </w:rPr>
        <w:t xml:space="preserve"> </w:t>
      </w:r>
    </w:p>
    <w:p w14:paraId="28566213" w14:textId="77777777" w:rsidR="00C35515" w:rsidRDefault="00C35515" w:rsidP="00024709">
      <w:pPr>
        <w:pStyle w:val="ListParagraph"/>
        <w:jc w:val="both"/>
        <w:rPr>
          <w:sz w:val="24"/>
          <w:szCs w:val="24"/>
        </w:rPr>
      </w:pPr>
      <w:r>
        <w:rPr>
          <w:sz w:val="24"/>
          <w:szCs w:val="24"/>
        </w:rPr>
        <w:t>Fixed blade knifes may be used to whittle and shape wood. Fixed blade knifes are to be used by adults only.</w:t>
      </w:r>
    </w:p>
    <w:p w14:paraId="14FD49F9" w14:textId="77777777" w:rsidR="00C35515" w:rsidRDefault="00C35515" w:rsidP="00024709">
      <w:pPr>
        <w:pStyle w:val="ListParagraph"/>
        <w:jc w:val="both"/>
        <w:rPr>
          <w:sz w:val="24"/>
          <w:szCs w:val="24"/>
        </w:rPr>
      </w:pPr>
    </w:p>
    <w:p w14:paraId="540B8B7B" w14:textId="77777777" w:rsidR="00C35515" w:rsidRDefault="00C35515" w:rsidP="00024709">
      <w:pPr>
        <w:pStyle w:val="ListParagraph"/>
        <w:numPr>
          <w:ilvl w:val="0"/>
          <w:numId w:val="2"/>
        </w:numPr>
        <w:ind w:left="1418" w:hanging="709"/>
        <w:jc w:val="both"/>
        <w:rPr>
          <w:sz w:val="24"/>
          <w:szCs w:val="24"/>
        </w:rPr>
      </w:pPr>
      <w:r>
        <w:rPr>
          <w:sz w:val="24"/>
          <w:szCs w:val="24"/>
        </w:rPr>
        <w:t>Remove the knife from the locked storage container and visually check it with the sheath on.</w:t>
      </w:r>
    </w:p>
    <w:p w14:paraId="59F2C619" w14:textId="77777777" w:rsidR="00C35515" w:rsidRPr="00862A8B" w:rsidRDefault="00C35515" w:rsidP="00862A8B">
      <w:pPr>
        <w:pStyle w:val="ListParagraph"/>
        <w:numPr>
          <w:ilvl w:val="0"/>
          <w:numId w:val="2"/>
        </w:numPr>
        <w:ind w:left="1418" w:hanging="709"/>
        <w:jc w:val="both"/>
        <w:rPr>
          <w:sz w:val="24"/>
          <w:szCs w:val="24"/>
        </w:rPr>
      </w:pPr>
      <w:r>
        <w:rPr>
          <w:sz w:val="24"/>
          <w:szCs w:val="24"/>
        </w:rPr>
        <w:t xml:space="preserve">In the designated area kneel on one knee. </w:t>
      </w:r>
    </w:p>
    <w:p w14:paraId="51A693CF" w14:textId="77777777" w:rsidR="00C35515" w:rsidRDefault="00C35515" w:rsidP="00024709">
      <w:pPr>
        <w:pStyle w:val="ListParagraph"/>
        <w:numPr>
          <w:ilvl w:val="0"/>
          <w:numId w:val="2"/>
        </w:numPr>
        <w:ind w:left="1418" w:hanging="709"/>
        <w:jc w:val="both"/>
        <w:rPr>
          <w:sz w:val="24"/>
          <w:szCs w:val="24"/>
        </w:rPr>
      </w:pPr>
      <w:r>
        <w:rPr>
          <w:sz w:val="24"/>
          <w:szCs w:val="24"/>
        </w:rPr>
        <w:t>Check the knife blade is securely attached to the handle.</w:t>
      </w:r>
    </w:p>
    <w:p w14:paraId="7E814729" w14:textId="77777777" w:rsidR="00C35515" w:rsidRDefault="00C35515" w:rsidP="00024709">
      <w:pPr>
        <w:pStyle w:val="ListParagraph"/>
        <w:numPr>
          <w:ilvl w:val="0"/>
          <w:numId w:val="2"/>
        </w:numPr>
        <w:ind w:left="1418" w:hanging="709"/>
        <w:jc w:val="both"/>
        <w:rPr>
          <w:sz w:val="24"/>
          <w:szCs w:val="24"/>
        </w:rPr>
      </w:pPr>
      <w:r>
        <w:rPr>
          <w:sz w:val="24"/>
          <w:szCs w:val="24"/>
        </w:rPr>
        <w:t>Remove the blade from the sheath holding the sheath in the non-dominant hand.</w:t>
      </w:r>
    </w:p>
    <w:p w14:paraId="4093DD5D" w14:textId="77777777" w:rsidR="00C35515" w:rsidRDefault="00C35515" w:rsidP="00024709">
      <w:pPr>
        <w:pStyle w:val="ListParagraph"/>
        <w:numPr>
          <w:ilvl w:val="0"/>
          <w:numId w:val="2"/>
        </w:numPr>
        <w:ind w:left="1418" w:hanging="709"/>
        <w:jc w:val="both"/>
        <w:rPr>
          <w:sz w:val="24"/>
          <w:szCs w:val="24"/>
        </w:rPr>
      </w:pPr>
      <w:r>
        <w:rPr>
          <w:sz w:val="24"/>
          <w:szCs w:val="24"/>
        </w:rPr>
        <w:t>Visually check the blade for damage and debri.</w:t>
      </w:r>
    </w:p>
    <w:p w14:paraId="03A0212A" w14:textId="77777777" w:rsidR="00C35515" w:rsidRDefault="00C35515" w:rsidP="00024709">
      <w:pPr>
        <w:pStyle w:val="ListParagraph"/>
        <w:numPr>
          <w:ilvl w:val="0"/>
          <w:numId w:val="2"/>
        </w:numPr>
        <w:ind w:left="1418" w:hanging="709"/>
        <w:jc w:val="both"/>
        <w:rPr>
          <w:sz w:val="24"/>
          <w:szCs w:val="24"/>
        </w:rPr>
      </w:pPr>
      <w:r>
        <w:rPr>
          <w:sz w:val="24"/>
          <w:szCs w:val="24"/>
        </w:rPr>
        <w:t>Hold the knife in the non-dominant hand by the handle with the blade facing up, resting the arm on the upright knee. Check the blade for sharpness by running the thumb of the dominant hand across the blade (never along the length of the blade).</w:t>
      </w:r>
    </w:p>
    <w:p w14:paraId="3124FCB5" w14:textId="77777777" w:rsidR="00C35515" w:rsidRDefault="00C35515" w:rsidP="00024709">
      <w:pPr>
        <w:pStyle w:val="ListParagraph"/>
        <w:numPr>
          <w:ilvl w:val="0"/>
          <w:numId w:val="2"/>
        </w:numPr>
        <w:ind w:left="1418" w:hanging="709"/>
        <w:jc w:val="both"/>
        <w:rPr>
          <w:sz w:val="24"/>
          <w:szCs w:val="24"/>
        </w:rPr>
      </w:pPr>
      <w:r>
        <w:rPr>
          <w:sz w:val="24"/>
          <w:szCs w:val="24"/>
        </w:rPr>
        <w:t>Use the knife in this stance, holding the knife in the dominant hand and the wood in the non-dominant arm supported by the knee. Always cut away from the body.</w:t>
      </w:r>
    </w:p>
    <w:p w14:paraId="72FF8B49" w14:textId="77777777" w:rsidR="00C35515" w:rsidRDefault="00C35515" w:rsidP="00024709">
      <w:pPr>
        <w:pStyle w:val="ListParagraph"/>
        <w:numPr>
          <w:ilvl w:val="0"/>
          <w:numId w:val="2"/>
        </w:numPr>
        <w:ind w:left="1418" w:hanging="709"/>
        <w:jc w:val="both"/>
        <w:rPr>
          <w:sz w:val="24"/>
          <w:szCs w:val="24"/>
        </w:rPr>
      </w:pPr>
      <w:r>
        <w:rPr>
          <w:sz w:val="24"/>
          <w:szCs w:val="24"/>
        </w:rPr>
        <w:t xml:space="preserve">Carefully remove any swathe from the knife by wiping carefully with a cloth. </w:t>
      </w:r>
    </w:p>
    <w:p w14:paraId="508F6010" w14:textId="77777777" w:rsidR="00C35515" w:rsidRDefault="00C35515" w:rsidP="00024709">
      <w:pPr>
        <w:pStyle w:val="ListParagraph"/>
        <w:numPr>
          <w:ilvl w:val="0"/>
          <w:numId w:val="2"/>
        </w:numPr>
        <w:ind w:left="1418" w:hanging="709"/>
        <w:jc w:val="both"/>
        <w:rPr>
          <w:sz w:val="24"/>
          <w:szCs w:val="24"/>
        </w:rPr>
      </w:pPr>
      <w:r>
        <w:rPr>
          <w:sz w:val="24"/>
          <w:szCs w:val="24"/>
        </w:rPr>
        <w:t>Place the knife back in the sheath ensuring the blade is sitting in the grooves.</w:t>
      </w:r>
    </w:p>
    <w:p w14:paraId="2765190F" w14:textId="77777777" w:rsidR="00C35515" w:rsidRDefault="00C35515" w:rsidP="00024709">
      <w:pPr>
        <w:pStyle w:val="ListParagraph"/>
        <w:numPr>
          <w:ilvl w:val="0"/>
          <w:numId w:val="2"/>
        </w:numPr>
        <w:ind w:left="1418" w:hanging="709"/>
        <w:jc w:val="both"/>
        <w:rPr>
          <w:sz w:val="24"/>
          <w:szCs w:val="24"/>
        </w:rPr>
      </w:pPr>
      <w:r>
        <w:rPr>
          <w:sz w:val="24"/>
          <w:szCs w:val="24"/>
        </w:rPr>
        <w:t>Transport the knife by holding it downwards with the arm held by the side.</w:t>
      </w:r>
    </w:p>
    <w:p w14:paraId="6C7F26B8" w14:textId="77777777" w:rsidR="00C35515" w:rsidRDefault="00C35515" w:rsidP="00024709">
      <w:pPr>
        <w:pStyle w:val="ListParagraph"/>
        <w:numPr>
          <w:ilvl w:val="0"/>
          <w:numId w:val="2"/>
        </w:numPr>
        <w:ind w:left="1418" w:hanging="709"/>
        <w:jc w:val="both"/>
        <w:rPr>
          <w:sz w:val="24"/>
          <w:szCs w:val="24"/>
        </w:rPr>
      </w:pPr>
      <w:r>
        <w:rPr>
          <w:sz w:val="24"/>
          <w:szCs w:val="24"/>
        </w:rPr>
        <w:t>Maintain the blade by cleaning with oil and a cloth and sharpening it using a knife sharpener.</w:t>
      </w:r>
    </w:p>
    <w:p w14:paraId="64FD4B9D" w14:textId="77777777" w:rsidR="00C35515" w:rsidRDefault="00C35515" w:rsidP="00862A8B">
      <w:pPr>
        <w:pStyle w:val="ListParagraph"/>
        <w:ind w:left="1418"/>
        <w:jc w:val="both"/>
        <w:rPr>
          <w:sz w:val="24"/>
          <w:szCs w:val="24"/>
        </w:rPr>
      </w:pPr>
    </w:p>
    <w:p w14:paraId="644AC017" w14:textId="77777777" w:rsidR="00C35515" w:rsidRDefault="00C35515" w:rsidP="00F40129">
      <w:pPr>
        <w:jc w:val="both"/>
        <w:rPr>
          <w:b/>
          <w:sz w:val="24"/>
          <w:szCs w:val="24"/>
        </w:rPr>
      </w:pPr>
      <w:r>
        <w:rPr>
          <w:b/>
          <w:sz w:val="24"/>
          <w:szCs w:val="24"/>
        </w:rPr>
        <w:tab/>
      </w:r>
    </w:p>
    <w:p w14:paraId="22B82E70" w14:textId="77777777" w:rsidR="00C35515" w:rsidRDefault="00C35515" w:rsidP="0014674B">
      <w:pPr>
        <w:rPr>
          <w:b/>
          <w:sz w:val="24"/>
          <w:szCs w:val="24"/>
        </w:rPr>
      </w:pPr>
      <w:r>
        <w:rPr>
          <w:b/>
          <w:sz w:val="24"/>
          <w:szCs w:val="24"/>
        </w:rPr>
        <w:br w:type="page"/>
      </w:r>
      <w:r w:rsidR="000D1133">
        <w:rPr>
          <w:noProof/>
        </w:rPr>
        <w:lastRenderedPageBreak/>
        <w:drawing>
          <wp:anchor distT="0" distB="0" distL="114300" distR="114300" simplePos="0" relativeHeight="251657216" behindDoc="1" locked="0" layoutInCell="1" allowOverlap="1" wp14:anchorId="4E9157CF" wp14:editId="38E284E7">
            <wp:simplePos x="0" y="0"/>
            <wp:positionH relativeFrom="column">
              <wp:posOffset>4095750</wp:posOffset>
            </wp:positionH>
            <wp:positionV relativeFrom="paragraph">
              <wp:posOffset>304800</wp:posOffset>
            </wp:positionV>
            <wp:extent cx="1657350" cy="2209800"/>
            <wp:effectExtent l="19050" t="0" r="0" b="0"/>
            <wp:wrapTight wrapText="bothSides">
              <wp:wrapPolygon edited="0">
                <wp:start x="-248" y="0"/>
                <wp:lineTo x="-248" y="21414"/>
                <wp:lineTo x="21600" y="21414"/>
                <wp:lineTo x="21600" y="0"/>
                <wp:lineTo x="-248" y="0"/>
              </wp:wrapPolygon>
            </wp:wrapTight>
            <wp:docPr id="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srcRect/>
                    <a:stretch>
                      <a:fillRect/>
                    </a:stretch>
                  </pic:blipFill>
                  <pic:spPr bwMode="auto">
                    <a:xfrm>
                      <a:off x="0" y="0"/>
                      <a:ext cx="1657350" cy="2209800"/>
                    </a:xfrm>
                    <a:prstGeom prst="rect">
                      <a:avLst/>
                    </a:prstGeom>
                    <a:noFill/>
                  </pic:spPr>
                </pic:pic>
              </a:graphicData>
            </a:graphic>
          </wp:anchor>
        </w:drawing>
      </w:r>
      <w:r>
        <w:rPr>
          <w:b/>
          <w:sz w:val="24"/>
          <w:szCs w:val="24"/>
        </w:rPr>
        <w:t>Loppers</w:t>
      </w:r>
      <w:r w:rsidRPr="00610C48">
        <w:rPr>
          <w:b/>
          <w:sz w:val="24"/>
          <w:szCs w:val="24"/>
        </w:rPr>
        <w:t xml:space="preserve"> </w:t>
      </w:r>
    </w:p>
    <w:p w14:paraId="0EDA50BD" w14:textId="77777777" w:rsidR="00C35515" w:rsidRDefault="00C35515" w:rsidP="00F40129">
      <w:pPr>
        <w:pStyle w:val="ListParagraph"/>
        <w:jc w:val="both"/>
        <w:rPr>
          <w:sz w:val="24"/>
          <w:szCs w:val="24"/>
        </w:rPr>
      </w:pPr>
      <w:r>
        <w:rPr>
          <w:sz w:val="24"/>
          <w:szCs w:val="24"/>
        </w:rPr>
        <w:t>Loppers are used to cut wood less than 5cm in diameter. They should be used to cut wood below shoulder level. They should be used with a 1:1 ratio.</w:t>
      </w:r>
    </w:p>
    <w:p w14:paraId="6858122A" w14:textId="77777777" w:rsidR="00C35515" w:rsidRDefault="00C35515" w:rsidP="00F40129">
      <w:pPr>
        <w:pStyle w:val="ListParagraph"/>
        <w:jc w:val="both"/>
        <w:rPr>
          <w:sz w:val="24"/>
          <w:szCs w:val="24"/>
        </w:rPr>
      </w:pPr>
    </w:p>
    <w:p w14:paraId="15BDB53E" w14:textId="77777777" w:rsidR="00C35515" w:rsidRDefault="00C35515" w:rsidP="00F40129">
      <w:pPr>
        <w:pStyle w:val="ListParagraph"/>
        <w:numPr>
          <w:ilvl w:val="0"/>
          <w:numId w:val="2"/>
        </w:numPr>
        <w:ind w:left="1418" w:hanging="709"/>
        <w:jc w:val="both"/>
        <w:rPr>
          <w:sz w:val="24"/>
          <w:szCs w:val="24"/>
        </w:rPr>
      </w:pPr>
      <w:r>
        <w:rPr>
          <w:sz w:val="24"/>
          <w:szCs w:val="24"/>
        </w:rPr>
        <w:t>Remove the loppers from the storage bag and carry out a visual check.</w:t>
      </w:r>
    </w:p>
    <w:p w14:paraId="29DED927" w14:textId="77777777" w:rsidR="00C35515" w:rsidRDefault="00C35515" w:rsidP="00F40129">
      <w:pPr>
        <w:pStyle w:val="ListParagraph"/>
        <w:numPr>
          <w:ilvl w:val="0"/>
          <w:numId w:val="2"/>
        </w:numPr>
        <w:ind w:left="1418" w:hanging="709"/>
        <w:jc w:val="both"/>
        <w:rPr>
          <w:sz w:val="24"/>
          <w:szCs w:val="24"/>
        </w:rPr>
      </w:pPr>
      <w:r>
        <w:rPr>
          <w:sz w:val="24"/>
          <w:szCs w:val="24"/>
        </w:rPr>
        <w:t xml:space="preserve">Ensure that the arms of the loppers move freely and do not feel loose. </w:t>
      </w:r>
    </w:p>
    <w:p w14:paraId="653D6789" w14:textId="77777777" w:rsidR="00C35515" w:rsidRPr="00BB3BA7" w:rsidRDefault="00C35515" w:rsidP="00BB3BA7">
      <w:pPr>
        <w:pStyle w:val="ListParagraph"/>
        <w:numPr>
          <w:ilvl w:val="0"/>
          <w:numId w:val="2"/>
        </w:numPr>
        <w:ind w:left="1418" w:hanging="709"/>
        <w:jc w:val="both"/>
        <w:rPr>
          <w:sz w:val="24"/>
          <w:szCs w:val="24"/>
        </w:rPr>
      </w:pPr>
      <w:r>
        <w:rPr>
          <w:sz w:val="24"/>
          <w:szCs w:val="24"/>
        </w:rPr>
        <w:t>Open the loppers  and place one arm against the shoulder and the other arm opened downwards and held against the leg. Visually check the blade for signs of damage and debri. Using the thumb of your dominant hand run it across, never along the blade, to check for sharpness.</w:t>
      </w:r>
    </w:p>
    <w:p w14:paraId="7FB9DFB6" w14:textId="77777777" w:rsidR="00C35515" w:rsidRDefault="00C35515" w:rsidP="00F40129">
      <w:pPr>
        <w:pStyle w:val="ListParagraph"/>
        <w:numPr>
          <w:ilvl w:val="0"/>
          <w:numId w:val="2"/>
        </w:numPr>
        <w:ind w:left="1418" w:hanging="709"/>
        <w:jc w:val="both"/>
        <w:rPr>
          <w:sz w:val="24"/>
          <w:szCs w:val="24"/>
        </w:rPr>
      </w:pPr>
      <w:r>
        <w:rPr>
          <w:sz w:val="24"/>
          <w:szCs w:val="24"/>
        </w:rPr>
        <w:t>Use the loppers below shoulder height ensuring all hands are well away from the blades.</w:t>
      </w:r>
    </w:p>
    <w:p w14:paraId="18C84D5E" w14:textId="77777777" w:rsidR="00C35515" w:rsidRDefault="00C35515" w:rsidP="00F40129">
      <w:pPr>
        <w:pStyle w:val="ListParagraph"/>
        <w:numPr>
          <w:ilvl w:val="0"/>
          <w:numId w:val="2"/>
        </w:numPr>
        <w:ind w:left="1418" w:hanging="709"/>
        <w:jc w:val="both"/>
        <w:rPr>
          <w:sz w:val="24"/>
          <w:szCs w:val="24"/>
        </w:rPr>
      </w:pPr>
      <w:r>
        <w:rPr>
          <w:sz w:val="24"/>
          <w:szCs w:val="24"/>
        </w:rPr>
        <w:t>Carry the loppers horizontal to the ground with blade facing downwards.</w:t>
      </w:r>
    </w:p>
    <w:p w14:paraId="574CD98D" w14:textId="77777777" w:rsidR="00C35515" w:rsidRDefault="00C35515" w:rsidP="00F40129">
      <w:pPr>
        <w:pStyle w:val="ListParagraph"/>
        <w:numPr>
          <w:ilvl w:val="0"/>
          <w:numId w:val="2"/>
        </w:numPr>
        <w:ind w:left="1418" w:hanging="709"/>
        <w:jc w:val="both"/>
        <w:rPr>
          <w:sz w:val="24"/>
          <w:szCs w:val="24"/>
        </w:rPr>
      </w:pPr>
      <w:r>
        <w:rPr>
          <w:sz w:val="24"/>
          <w:szCs w:val="24"/>
        </w:rPr>
        <w:t>Maintain the loppers by removing any debri using a light oil and a cloth.</w:t>
      </w:r>
    </w:p>
    <w:p w14:paraId="3A42DE39" w14:textId="77777777" w:rsidR="00C35515" w:rsidRPr="00F40129" w:rsidRDefault="00C35515" w:rsidP="00F40129">
      <w:pPr>
        <w:pStyle w:val="ListParagraph"/>
        <w:ind w:left="1418"/>
        <w:jc w:val="both"/>
        <w:rPr>
          <w:sz w:val="24"/>
          <w:szCs w:val="24"/>
        </w:rPr>
      </w:pPr>
    </w:p>
    <w:p w14:paraId="32540F0B" w14:textId="77777777" w:rsidR="00C35515" w:rsidRDefault="00C35515" w:rsidP="00024709">
      <w:pPr>
        <w:pStyle w:val="ListParagraph"/>
        <w:ind w:left="1418"/>
        <w:jc w:val="both"/>
        <w:rPr>
          <w:sz w:val="24"/>
          <w:szCs w:val="24"/>
        </w:rPr>
      </w:pPr>
    </w:p>
    <w:p w14:paraId="5DD1E6C5" w14:textId="77777777" w:rsidR="00C35515" w:rsidRDefault="00C35515" w:rsidP="007066AF">
      <w:pPr>
        <w:pStyle w:val="ListParagraph"/>
        <w:ind w:left="1418"/>
        <w:jc w:val="both"/>
        <w:rPr>
          <w:sz w:val="24"/>
          <w:szCs w:val="24"/>
        </w:rPr>
      </w:pPr>
    </w:p>
    <w:p w14:paraId="588F023C" w14:textId="77777777" w:rsidR="00C35515" w:rsidRDefault="00C35515" w:rsidP="0039228E">
      <w:pPr>
        <w:rPr>
          <w:b/>
          <w:sz w:val="24"/>
          <w:szCs w:val="24"/>
        </w:rPr>
      </w:pPr>
      <w:r>
        <w:rPr>
          <w:b/>
          <w:sz w:val="24"/>
          <w:szCs w:val="24"/>
        </w:rPr>
        <w:t>Secateurs</w:t>
      </w:r>
    </w:p>
    <w:p w14:paraId="01559C81" w14:textId="77777777" w:rsidR="00C35515" w:rsidRDefault="00C35515" w:rsidP="0039228E">
      <w:pPr>
        <w:pStyle w:val="ListParagraph"/>
        <w:jc w:val="both"/>
        <w:rPr>
          <w:sz w:val="24"/>
          <w:szCs w:val="24"/>
        </w:rPr>
      </w:pPr>
      <w:r>
        <w:rPr>
          <w:sz w:val="24"/>
          <w:szCs w:val="24"/>
        </w:rPr>
        <w:t>Secateurs perform the same job as the loppers but should be used on wood approximately 1-2cm in diameter.</w:t>
      </w:r>
    </w:p>
    <w:p w14:paraId="4C61B922" w14:textId="77777777" w:rsidR="00C35515" w:rsidRDefault="00C35515" w:rsidP="0039228E">
      <w:pPr>
        <w:pStyle w:val="ListParagraph"/>
        <w:jc w:val="both"/>
        <w:rPr>
          <w:sz w:val="24"/>
          <w:szCs w:val="24"/>
        </w:rPr>
      </w:pPr>
    </w:p>
    <w:p w14:paraId="5C083700" w14:textId="77777777" w:rsidR="00C35515" w:rsidRDefault="00C35515" w:rsidP="0039228E">
      <w:pPr>
        <w:pStyle w:val="ListParagraph"/>
        <w:numPr>
          <w:ilvl w:val="0"/>
          <w:numId w:val="2"/>
        </w:numPr>
        <w:ind w:left="1418" w:hanging="709"/>
        <w:jc w:val="both"/>
        <w:rPr>
          <w:sz w:val="24"/>
          <w:szCs w:val="24"/>
        </w:rPr>
      </w:pPr>
      <w:r>
        <w:rPr>
          <w:sz w:val="24"/>
          <w:szCs w:val="24"/>
        </w:rPr>
        <w:t xml:space="preserve">Visually check the secateurs ensuring that there are no signs of damage. </w:t>
      </w:r>
    </w:p>
    <w:p w14:paraId="4232E4A6" w14:textId="77777777" w:rsidR="00C35515" w:rsidRDefault="00C35515" w:rsidP="0039228E">
      <w:pPr>
        <w:pStyle w:val="ListParagraph"/>
        <w:numPr>
          <w:ilvl w:val="0"/>
          <w:numId w:val="2"/>
        </w:numPr>
        <w:ind w:left="1418" w:hanging="709"/>
        <w:jc w:val="both"/>
        <w:rPr>
          <w:sz w:val="24"/>
          <w:szCs w:val="24"/>
        </w:rPr>
      </w:pPr>
      <w:r>
        <w:rPr>
          <w:sz w:val="24"/>
          <w:szCs w:val="24"/>
        </w:rPr>
        <w:t>Unfasten the safety clip and ensure that the arms are secure.</w:t>
      </w:r>
    </w:p>
    <w:p w14:paraId="357A927E" w14:textId="77777777" w:rsidR="00C35515" w:rsidRDefault="00C35515" w:rsidP="0039228E">
      <w:pPr>
        <w:pStyle w:val="ListParagraph"/>
        <w:numPr>
          <w:ilvl w:val="0"/>
          <w:numId w:val="2"/>
        </w:numPr>
        <w:ind w:left="1418" w:hanging="709"/>
        <w:jc w:val="both"/>
        <w:rPr>
          <w:sz w:val="24"/>
          <w:szCs w:val="24"/>
        </w:rPr>
      </w:pPr>
      <w:r>
        <w:rPr>
          <w:sz w:val="24"/>
          <w:szCs w:val="24"/>
        </w:rPr>
        <w:t>Place the secateurs with a log between the handles and visually check the blades before running the thumb of the dominant hand across the blade, never along, to check sharpness.</w:t>
      </w:r>
    </w:p>
    <w:p w14:paraId="3A52AB9D" w14:textId="77777777" w:rsidR="00C35515" w:rsidRDefault="00C35515" w:rsidP="0039228E">
      <w:pPr>
        <w:pStyle w:val="ListParagraph"/>
        <w:numPr>
          <w:ilvl w:val="0"/>
          <w:numId w:val="2"/>
        </w:numPr>
        <w:ind w:left="1418" w:hanging="709"/>
        <w:jc w:val="both"/>
        <w:rPr>
          <w:sz w:val="24"/>
          <w:szCs w:val="24"/>
        </w:rPr>
      </w:pPr>
      <w:r>
        <w:rPr>
          <w:sz w:val="24"/>
          <w:szCs w:val="24"/>
        </w:rPr>
        <w:t>Cut wood by placing between the blades over the wood to be cut and squeezing the hands.</w:t>
      </w:r>
    </w:p>
    <w:p w14:paraId="108E7696" w14:textId="77777777" w:rsidR="00C35515" w:rsidRDefault="00C35515" w:rsidP="0039228E">
      <w:pPr>
        <w:pStyle w:val="ListParagraph"/>
        <w:numPr>
          <w:ilvl w:val="0"/>
          <w:numId w:val="2"/>
        </w:numPr>
        <w:ind w:left="1418" w:hanging="709"/>
        <w:jc w:val="both"/>
        <w:rPr>
          <w:sz w:val="24"/>
          <w:szCs w:val="24"/>
        </w:rPr>
      </w:pPr>
      <w:r>
        <w:rPr>
          <w:sz w:val="24"/>
          <w:szCs w:val="24"/>
        </w:rPr>
        <w:t>After use secure the secateurs by the safety clip and placing them back into the storage bag.</w:t>
      </w:r>
    </w:p>
    <w:p w14:paraId="44681615" w14:textId="77777777" w:rsidR="00C35515" w:rsidRDefault="00C35515" w:rsidP="0039228E">
      <w:pPr>
        <w:pStyle w:val="ListParagraph"/>
        <w:numPr>
          <w:ilvl w:val="0"/>
          <w:numId w:val="2"/>
        </w:numPr>
        <w:ind w:left="1418" w:hanging="709"/>
        <w:jc w:val="both"/>
        <w:rPr>
          <w:sz w:val="24"/>
          <w:szCs w:val="24"/>
        </w:rPr>
      </w:pPr>
      <w:r>
        <w:rPr>
          <w:sz w:val="24"/>
          <w:szCs w:val="24"/>
        </w:rPr>
        <w:t>Maintain the tool by cleaning the blade with a light oil and cloth.</w:t>
      </w:r>
    </w:p>
    <w:p w14:paraId="6824094E" w14:textId="77777777" w:rsidR="00C35515" w:rsidRDefault="00C35515" w:rsidP="00F40129">
      <w:pPr>
        <w:pStyle w:val="ListParagraph"/>
        <w:tabs>
          <w:tab w:val="left" w:pos="2505"/>
        </w:tabs>
        <w:ind w:hanging="720"/>
        <w:jc w:val="both"/>
        <w:rPr>
          <w:b/>
          <w:sz w:val="28"/>
          <w:szCs w:val="28"/>
          <w:u w:val="single"/>
        </w:rPr>
      </w:pPr>
    </w:p>
    <w:p w14:paraId="4985E1D5" w14:textId="77777777" w:rsidR="00C35515" w:rsidRDefault="00C35515">
      <w:pPr>
        <w:rPr>
          <w:b/>
          <w:sz w:val="28"/>
          <w:szCs w:val="28"/>
        </w:rPr>
      </w:pPr>
      <w:r>
        <w:rPr>
          <w:b/>
          <w:sz w:val="28"/>
          <w:szCs w:val="28"/>
        </w:rPr>
        <w:br w:type="page"/>
      </w:r>
    </w:p>
    <w:p w14:paraId="303582D2" w14:textId="77777777" w:rsidR="00C35515" w:rsidRPr="0046411D" w:rsidRDefault="000D1133" w:rsidP="00F40129">
      <w:pPr>
        <w:pStyle w:val="ListParagraph"/>
        <w:tabs>
          <w:tab w:val="left" w:pos="2505"/>
        </w:tabs>
        <w:ind w:hanging="720"/>
        <w:jc w:val="both"/>
        <w:rPr>
          <w:b/>
          <w:sz w:val="28"/>
          <w:szCs w:val="28"/>
          <w:u w:val="single"/>
        </w:rPr>
      </w:pPr>
      <w:r>
        <w:rPr>
          <w:noProof/>
        </w:rPr>
        <w:lastRenderedPageBreak/>
        <w:drawing>
          <wp:anchor distT="0" distB="0" distL="114300" distR="114300" simplePos="0" relativeHeight="251653120" behindDoc="1" locked="0" layoutInCell="1" allowOverlap="1" wp14:anchorId="6511708D" wp14:editId="6917BADF">
            <wp:simplePos x="0" y="0"/>
            <wp:positionH relativeFrom="column">
              <wp:posOffset>19050</wp:posOffset>
            </wp:positionH>
            <wp:positionV relativeFrom="paragraph">
              <wp:posOffset>0</wp:posOffset>
            </wp:positionV>
            <wp:extent cx="1276350" cy="1711325"/>
            <wp:effectExtent l="19050" t="0" r="0" b="0"/>
            <wp:wrapTight wrapText="bothSides">
              <wp:wrapPolygon edited="0">
                <wp:start x="-322" y="0"/>
                <wp:lineTo x="-322" y="21400"/>
                <wp:lineTo x="21600" y="21400"/>
                <wp:lineTo x="21600" y="0"/>
                <wp:lineTo x="-322" y="0"/>
              </wp:wrapPolygon>
            </wp:wrapTight>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srcRect/>
                    <a:stretch>
                      <a:fillRect/>
                    </a:stretch>
                  </pic:blipFill>
                  <pic:spPr bwMode="auto">
                    <a:xfrm>
                      <a:off x="0" y="0"/>
                      <a:ext cx="1276350" cy="1711325"/>
                    </a:xfrm>
                    <a:prstGeom prst="rect">
                      <a:avLst/>
                    </a:prstGeom>
                    <a:noFill/>
                  </pic:spPr>
                </pic:pic>
              </a:graphicData>
            </a:graphic>
          </wp:anchor>
        </w:drawing>
      </w:r>
      <w:r w:rsidR="00C35515" w:rsidRPr="0046411D">
        <w:rPr>
          <w:b/>
          <w:sz w:val="28"/>
          <w:szCs w:val="28"/>
          <w:u w:val="single"/>
        </w:rPr>
        <w:t>Fire Lighting and Fire Safety</w:t>
      </w:r>
    </w:p>
    <w:p w14:paraId="0FE86EFC" w14:textId="77777777" w:rsidR="00C35515" w:rsidRDefault="00C35515" w:rsidP="00F40129">
      <w:pPr>
        <w:pStyle w:val="ListParagraph"/>
        <w:ind w:hanging="720"/>
        <w:jc w:val="both"/>
        <w:rPr>
          <w:sz w:val="28"/>
          <w:szCs w:val="28"/>
        </w:rPr>
      </w:pPr>
    </w:p>
    <w:p w14:paraId="62F671F7" w14:textId="77777777" w:rsidR="00C35515" w:rsidRDefault="00C35515" w:rsidP="00F40129">
      <w:pPr>
        <w:pStyle w:val="ListParagraph"/>
        <w:ind w:left="0"/>
        <w:jc w:val="both"/>
        <w:rPr>
          <w:sz w:val="24"/>
          <w:szCs w:val="24"/>
        </w:rPr>
      </w:pPr>
      <w:r>
        <w:rPr>
          <w:sz w:val="24"/>
          <w:szCs w:val="24"/>
        </w:rPr>
        <w:t>The decision to introduce fire into a Forest School session will be made by the Forest School Leader. The use of fire will be planned into sessions but if the leader deems that it is not a safe time then fire will not be introduced.</w:t>
      </w:r>
    </w:p>
    <w:p w14:paraId="237F0851" w14:textId="77777777" w:rsidR="00C35515" w:rsidRDefault="00C35515" w:rsidP="00F40129">
      <w:pPr>
        <w:pStyle w:val="ListParagraph"/>
        <w:ind w:left="0"/>
        <w:jc w:val="both"/>
        <w:rPr>
          <w:sz w:val="24"/>
          <w:szCs w:val="24"/>
        </w:rPr>
      </w:pPr>
    </w:p>
    <w:p w14:paraId="5B6EE15E" w14:textId="77777777" w:rsidR="00C35515" w:rsidRDefault="00C35515" w:rsidP="00F40129">
      <w:pPr>
        <w:pStyle w:val="ListParagraph"/>
        <w:ind w:left="0"/>
        <w:jc w:val="both"/>
        <w:rPr>
          <w:sz w:val="24"/>
          <w:szCs w:val="24"/>
        </w:rPr>
      </w:pPr>
    </w:p>
    <w:p w14:paraId="47C8BA1A" w14:textId="77777777" w:rsidR="00C35515" w:rsidRDefault="00C35515" w:rsidP="00F40129">
      <w:pPr>
        <w:pStyle w:val="ListParagraph"/>
        <w:numPr>
          <w:ilvl w:val="0"/>
          <w:numId w:val="2"/>
        </w:numPr>
        <w:jc w:val="both"/>
        <w:rPr>
          <w:sz w:val="24"/>
          <w:szCs w:val="24"/>
        </w:rPr>
      </w:pPr>
      <w:r>
        <w:rPr>
          <w:sz w:val="24"/>
          <w:szCs w:val="24"/>
        </w:rPr>
        <w:t>Before lighting a fire the Forest School Leader will consider:</w:t>
      </w:r>
    </w:p>
    <w:p w14:paraId="7A9840F2" w14:textId="77777777" w:rsidR="00C35515" w:rsidRDefault="00C35515" w:rsidP="000F6966">
      <w:pPr>
        <w:pStyle w:val="ListParagraph"/>
        <w:numPr>
          <w:ilvl w:val="0"/>
          <w:numId w:val="3"/>
        </w:numPr>
        <w:jc w:val="both"/>
        <w:rPr>
          <w:sz w:val="24"/>
          <w:szCs w:val="24"/>
        </w:rPr>
      </w:pPr>
      <w:r>
        <w:rPr>
          <w:sz w:val="24"/>
          <w:szCs w:val="24"/>
        </w:rPr>
        <w:t>Are the children behaving appropriately.</w:t>
      </w:r>
    </w:p>
    <w:p w14:paraId="3E008B63" w14:textId="77777777" w:rsidR="00C35515" w:rsidRDefault="00C35515" w:rsidP="000F6966">
      <w:pPr>
        <w:pStyle w:val="ListParagraph"/>
        <w:numPr>
          <w:ilvl w:val="0"/>
          <w:numId w:val="3"/>
        </w:numPr>
        <w:jc w:val="both"/>
        <w:rPr>
          <w:sz w:val="24"/>
          <w:szCs w:val="24"/>
        </w:rPr>
      </w:pPr>
      <w:r>
        <w:rPr>
          <w:sz w:val="24"/>
          <w:szCs w:val="24"/>
        </w:rPr>
        <w:t>Is the fire positioned in a safe place which will not allow the fire to spread or set light to anything overhanging the area.</w:t>
      </w:r>
    </w:p>
    <w:p w14:paraId="35F01807" w14:textId="77777777" w:rsidR="00C35515" w:rsidRDefault="00C35515" w:rsidP="000F6966">
      <w:pPr>
        <w:pStyle w:val="ListParagraph"/>
        <w:numPr>
          <w:ilvl w:val="0"/>
          <w:numId w:val="3"/>
        </w:numPr>
        <w:jc w:val="both"/>
        <w:rPr>
          <w:sz w:val="24"/>
          <w:szCs w:val="24"/>
        </w:rPr>
      </w:pPr>
      <w:r>
        <w:rPr>
          <w:sz w:val="24"/>
          <w:szCs w:val="24"/>
        </w:rPr>
        <w:t>Is the appropriate safety equipment in place:</w:t>
      </w:r>
    </w:p>
    <w:p w14:paraId="56D68DD2" w14:textId="77777777" w:rsidR="00C35515" w:rsidRDefault="00C35515" w:rsidP="000F6966">
      <w:pPr>
        <w:pStyle w:val="ListParagraph"/>
        <w:ind w:left="1080"/>
        <w:jc w:val="both"/>
        <w:rPr>
          <w:sz w:val="24"/>
          <w:szCs w:val="24"/>
        </w:rPr>
      </w:pPr>
      <w:r>
        <w:rPr>
          <w:sz w:val="24"/>
          <w:szCs w:val="24"/>
        </w:rPr>
        <w:t>Water in watering can</w:t>
      </w:r>
    </w:p>
    <w:p w14:paraId="000BA3DC" w14:textId="77777777" w:rsidR="00C35515" w:rsidRDefault="00C35515" w:rsidP="000F6966">
      <w:pPr>
        <w:pStyle w:val="ListParagraph"/>
        <w:ind w:left="1080"/>
        <w:jc w:val="both"/>
        <w:rPr>
          <w:sz w:val="24"/>
          <w:szCs w:val="24"/>
        </w:rPr>
      </w:pPr>
      <w:r>
        <w:rPr>
          <w:sz w:val="24"/>
          <w:szCs w:val="24"/>
        </w:rPr>
        <w:t>First aid equipment</w:t>
      </w:r>
    </w:p>
    <w:p w14:paraId="5999D7FB" w14:textId="77777777" w:rsidR="00C35515" w:rsidRDefault="00C35515" w:rsidP="00BA067A">
      <w:pPr>
        <w:pStyle w:val="ListParagraph"/>
        <w:numPr>
          <w:ilvl w:val="0"/>
          <w:numId w:val="3"/>
        </w:numPr>
        <w:jc w:val="both"/>
        <w:rPr>
          <w:sz w:val="24"/>
          <w:szCs w:val="24"/>
        </w:rPr>
      </w:pPr>
      <w:r>
        <w:rPr>
          <w:sz w:val="24"/>
          <w:szCs w:val="24"/>
        </w:rPr>
        <w:t xml:space="preserve">Is there enough fuel for the length of time you wish the fire to burn for collected ready. </w:t>
      </w:r>
    </w:p>
    <w:p w14:paraId="7DFFA6B3" w14:textId="77777777" w:rsidR="00C35515" w:rsidRDefault="00C35515" w:rsidP="000F6966">
      <w:pPr>
        <w:pStyle w:val="ListParagraph"/>
        <w:ind w:left="1080"/>
        <w:jc w:val="both"/>
        <w:rPr>
          <w:sz w:val="24"/>
          <w:szCs w:val="24"/>
        </w:rPr>
      </w:pPr>
    </w:p>
    <w:p w14:paraId="53AB2BCB" w14:textId="77777777" w:rsidR="00C35515" w:rsidRDefault="00C35515" w:rsidP="000F6966">
      <w:pPr>
        <w:pStyle w:val="ListParagraph"/>
        <w:numPr>
          <w:ilvl w:val="0"/>
          <w:numId w:val="2"/>
        </w:numPr>
        <w:jc w:val="both"/>
        <w:rPr>
          <w:sz w:val="24"/>
          <w:szCs w:val="24"/>
        </w:rPr>
      </w:pPr>
      <w:r>
        <w:rPr>
          <w:sz w:val="24"/>
          <w:szCs w:val="24"/>
        </w:rPr>
        <w:t>A permanent fire surround has been constructed within the site. Seating logs placed no closer than 1.5m around the fire surround. Children move to and from the fire by stepping over from behind the logs and leaving in the same manner. There is strictly no moving within the fire circle. There is no running within five metres of the fire.</w:t>
      </w:r>
    </w:p>
    <w:p w14:paraId="68BBF3DE" w14:textId="77777777" w:rsidR="00C35515" w:rsidRDefault="00C35515" w:rsidP="00CF369B">
      <w:pPr>
        <w:pStyle w:val="ListParagraph"/>
        <w:jc w:val="both"/>
        <w:rPr>
          <w:sz w:val="24"/>
          <w:szCs w:val="24"/>
        </w:rPr>
      </w:pPr>
    </w:p>
    <w:p w14:paraId="0D8785C9" w14:textId="77777777" w:rsidR="00C35515" w:rsidRDefault="00C35515" w:rsidP="000F6966">
      <w:pPr>
        <w:pStyle w:val="ListParagraph"/>
        <w:numPr>
          <w:ilvl w:val="0"/>
          <w:numId w:val="2"/>
        </w:numPr>
        <w:jc w:val="both"/>
        <w:rPr>
          <w:sz w:val="24"/>
          <w:szCs w:val="24"/>
        </w:rPr>
      </w:pPr>
      <w:r>
        <w:rPr>
          <w:sz w:val="24"/>
          <w:szCs w:val="24"/>
        </w:rPr>
        <w:t>All safety equipment is kept in the designated Fire Safety area within close reach if required. Safety equipment includes a fire blanket and full watering can.</w:t>
      </w:r>
    </w:p>
    <w:p w14:paraId="23242658" w14:textId="77777777" w:rsidR="00C35515" w:rsidRDefault="00C35515" w:rsidP="00CF369B">
      <w:pPr>
        <w:pStyle w:val="ListParagraph"/>
        <w:jc w:val="both"/>
        <w:rPr>
          <w:sz w:val="24"/>
          <w:szCs w:val="24"/>
        </w:rPr>
      </w:pPr>
    </w:p>
    <w:p w14:paraId="3CDFCBE5" w14:textId="77777777" w:rsidR="00C35515" w:rsidRDefault="000D1133" w:rsidP="000F6966">
      <w:pPr>
        <w:pStyle w:val="ListParagraph"/>
        <w:numPr>
          <w:ilvl w:val="0"/>
          <w:numId w:val="2"/>
        </w:numPr>
        <w:jc w:val="both"/>
        <w:rPr>
          <w:sz w:val="24"/>
          <w:szCs w:val="24"/>
        </w:rPr>
      </w:pPr>
      <w:r>
        <w:rPr>
          <w:noProof/>
        </w:rPr>
        <w:drawing>
          <wp:anchor distT="0" distB="0" distL="114300" distR="114300" simplePos="0" relativeHeight="251652096" behindDoc="1" locked="0" layoutInCell="1" allowOverlap="1" wp14:anchorId="4E68DB32" wp14:editId="27ADF35E">
            <wp:simplePos x="0" y="0"/>
            <wp:positionH relativeFrom="column">
              <wp:posOffset>4565650</wp:posOffset>
            </wp:positionH>
            <wp:positionV relativeFrom="paragraph">
              <wp:posOffset>31750</wp:posOffset>
            </wp:positionV>
            <wp:extent cx="1682750" cy="1257300"/>
            <wp:effectExtent l="19050" t="0" r="0" b="0"/>
            <wp:wrapTight wrapText="bothSides">
              <wp:wrapPolygon edited="0">
                <wp:start x="-245" y="0"/>
                <wp:lineTo x="-245" y="21273"/>
                <wp:lineTo x="21518" y="21273"/>
                <wp:lineTo x="21518" y="0"/>
                <wp:lineTo x="-245" y="0"/>
              </wp:wrapPolygon>
            </wp:wrapTight>
            <wp:docPr id="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srcRect/>
                    <a:stretch>
                      <a:fillRect/>
                    </a:stretch>
                  </pic:blipFill>
                  <pic:spPr bwMode="auto">
                    <a:xfrm>
                      <a:off x="0" y="0"/>
                      <a:ext cx="1682750" cy="1257300"/>
                    </a:xfrm>
                    <a:prstGeom prst="rect">
                      <a:avLst/>
                    </a:prstGeom>
                    <a:noFill/>
                  </pic:spPr>
                </pic:pic>
              </a:graphicData>
            </a:graphic>
          </wp:anchor>
        </w:drawing>
      </w:r>
      <w:r w:rsidR="00C35515">
        <w:rPr>
          <w:sz w:val="24"/>
          <w:szCs w:val="24"/>
        </w:rPr>
        <w:t>Children will collect the materials for the fire collecting three sizes of sticks:</w:t>
      </w:r>
    </w:p>
    <w:p w14:paraId="709DE66E" w14:textId="77777777" w:rsidR="00C35515" w:rsidRDefault="00C35515" w:rsidP="000F6966">
      <w:pPr>
        <w:pStyle w:val="ListParagraph"/>
        <w:numPr>
          <w:ilvl w:val="0"/>
          <w:numId w:val="4"/>
        </w:numPr>
        <w:jc w:val="both"/>
        <w:rPr>
          <w:sz w:val="24"/>
          <w:szCs w:val="24"/>
        </w:rPr>
      </w:pPr>
      <w:r>
        <w:rPr>
          <w:sz w:val="24"/>
          <w:szCs w:val="24"/>
        </w:rPr>
        <w:t>Matchstick size</w:t>
      </w:r>
      <w:r w:rsidRPr="0046411D">
        <w:rPr>
          <w:sz w:val="24"/>
          <w:szCs w:val="24"/>
        </w:rPr>
        <w:t xml:space="preserve"> </w:t>
      </w:r>
    </w:p>
    <w:p w14:paraId="749E0CC8" w14:textId="77777777" w:rsidR="00C35515" w:rsidRDefault="00C35515" w:rsidP="000F6966">
      <w:pPr>
        <w:pStyle w:val="ListParagraph"/>
        <w:numPr>
          <w:ilvl w:val="0"/>
          <w:numId w:val="4"/>
        </w:numPr>
        <w:jc w:val="both"/>
        <w:rPr>
          <w:sz w:val="24"/>
          <w:szCs w:val="24"/>
        </w:rPr>
      </w:pPr>
      <w:r>
        <w:rPr>
          <w:sz w:val="24"/>
          <w:szCs w:val="24"/>
        </w:rPr>
        <w:t>Thumb size</w:t>
      </w:r>
    </w:p>
    <w:p w14:paraId="6E5D5A8D" w14:textId="77777777" w:rsidR="00C35515" w:rsidRDefault="00C35515" w:rsidP="000F6966">
      <w:pPr>
        <w:pStyle w:val="ListParagraph"/>
        <w:numPr>
          <w:ilvl w:val="0"/>
          <w:numId w:val="4"/>
        </w:numPr>
        <w:jc w:val="both"/>
        <w:rPr>
          <w:sz w:val="24"/>
          <w:szCs w:val="24"/>
        </w:rPr>
      </w:pPr>
      <w:r>
        <w:rPr>
          <w:sz w:val="24"/>
          <w:szCs w:val="24"/>
        </w:rPr>
        <w:t>Pencil size</w:t>
      </w:r>
    </w:p>
    <w:p w14:paraId="0E67C3D8" w14:textId="77777777" w:rsidR="00C35515" w:rsidRDefault="00C35515" w:rsidP="00345959">
      <w:pPr>
        <w:pStyle w:val="ListParagraph"/>
        <w:jc w:val="both"/>
        <w:rPr>
          <w:sz w:val="24"/>
          <w:szCs w:val="24"/>
        </w:rPr>
      </w:pPr>
      <w:r>
        <w:rPr>
          <w:sz w:val="24"/>
          <w:szCs w:val="24"/>
        </w:rPr>
        <w:t xml:space="preserve"> </w:t>
      </w:r>
    </w:p>
    <w:p w14:paraId="3DD0E93F" w14:textId="77777777" w:rsidR="00C35515" w:rsidRDefault="00C35515" w:rsidP="00345959">
      <w:pPr>
        <w:pStyle w:val="ListParagraph"/>
        <w:numPr>
          <w:ilvl w:val="0"/>
          <w:numId w:val="2"/>
        </w:numPr>
        <w:jc w:val="both"/>
        <w:rPr>
          <w:sz w:val="24"/>
          <w:szCs w:val="24"/>
        </w:rPr>
      </w:pPr>
      <w:r>
        <w:rPr>
          <w:sz w:val="24"/>
          <w:szCs w:val="24"/>
        </w:rPr>
        <w:t>The Forest School Leader will construct and light the fire. The fire will never be left unattended.</w:t>
      </w:r>
    </w:p>
    <w:p w14:paraId="1290DD12" w14:textId="77777777" w:rsidR="00C35515" w:rsidRDefault="000D1133" w:rsidP="00CF369B">
      <w:pPr>
        <w:pStyle w:val="ListParagraph"/>
        <w:jc w:val="both"/>
        <w:rPr>
          <w:sz w:val="24"/>
          <w:szCs w:val="24"/>
        </w:rPr>
      </w:pPr>
      <w:r>
        <w:rPr>
          <w:noProof/>
        </w:rPr>
        <w:lastRenderedPageBreak/>
        <w:drawing>
          <wp:anchor distT="0" distB="0" distL="114300" distR="114300" simplePos="0" relativeHeight="251654144" behindDoc="1" locked="0" layoutInCell="1" allowOverlap="1" wp14:anchorId="575E2DB2" wp14:editId="530BE99E">
            <wp:simplePos x="0" y="0"/>
            <wp:positionH relativeFrom="column">
              <wp:posOffset>146050</wp:posOffset>
            </wp:positionH>
            <wp:positionV relativeFrom="paragraph">
              <wp:posOffset>207010</wp:posOffset>
            </wp:positionV>
            <wp:extent cx="2026920" cy="1511300"/>
            <wp:effectExtent l="19050" t="0" r="0" b="0"/>
            <wp:wrapTight wrapText="bothSides">
              <wp:wrapPolygon edited="0">
                <wp:start x="-203" y="0"/>
                <wp:lineTo x="-203" y="21237"/>
                <wp:lineTo x="21519" y="21237"/>
                <wp:lineTo x="21519" y="0"/>
                <wp:lineTo x="-203" y="0"/>
              </wp:wrapPolygon>
            </wp:wrapTight>
            <wp:docPr id="1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srcRect/>
                    <a:stretch>
                      <a:fillRect/>
                    </a:stretch>
                  </pic:blipFill>
                  <pic:spPr bwMode="auto">
                    <a:xfrm>
                      <a:off x="0" y="0"/>
                      <a:ext cx="2026920" cy="1511300"/>
                    </a:xfrm>
                    <a:prstGeom prst="rect">
                      <a:avLst/>
                    </a:prstGeom>
                    <a:noFill/>
                  </pic:spPr>
                </pic:pic>
              </a:graphicData>
            </a:graphic>
          </wp:anchor>
        </w:drawing>
      </w:r>
    </w:p>
    <w:p w14:paraId="5A7DC471" w14:textId="77777777" w:rsidR="00C35515" w:rsidRDefault="00C35515" w:rsidP="00345959">
      <w:pPr>
        <w:pStyle w:val="ListParagraph"/>
        <w:numPr>
          <w:ilvl w:val="0"/>
          <w:numId w:val="2"/>
        </w:numPr>
        <w:jc w:val="both"/>
        <w:rPr>
          <w:sz w:val="24"/>
          <w:szCs w:val="24"/>
        </w:rPr>
      </w:pPr>
      <w:r>
        <w:rPr>
          <w:sz w:val="24"/>
          <w:szCs w:val="24"/>
        </w:rPr>
        <w:t>The fire will be put out by the Forest School Leader by spreading the ashes and pouring water from the watering can over the embers. Check the fire is out by holding the back of the hand over the embers to check for heat.</w:t>
      </w:r>
    </w:p>
    <w:p w14:paraId="56A98E9C" w14:textId="77777777" w:rsidR="00BC5C58" w:rsidRDefault="00BC5C58" w:rsidP="0014674B">
      <w:pPr>
        <w:rPr>
          <w:b/>
          <w:sz w:val="28"/>
          <w:szCs w:val="28"/>
          <w:u w:val="single"/>
        </w:rPr>
      </w:pPr>
    </w:p>
    <w:p w14:paraId="25E61924" w14:textId="17CAB5B5" w:rsidR="00C35515" w:rsidRDefault="00C35515" w:rsidP="0014674B">
      <w:pPr>
        <w:rPr>
          <w:sz w:val="28"/>
          <w:szCs w:val="28"/>
        </w:rPr>
      </w:pPr>
      <w:r>
        <w:rPr>
          <w:b/>
          <w:sz w:val="28"/>
          <w:szCs w:val="28"/>
          <w:u w:val="single"/>
        </w:rPr>
        <w:t>Health and Safety at Forest School</w:t>
      </w:r>
    </w:p>
    <w:p w14:paraId="075F37BF" w14:textId="77A93E5C" w:rsidR="00C35515" w:rsidRDefault="00C35515" w:rsidP="000B1320">
      <w:pPr>
        <w:jc w:val="both"/>
        <w:rPr>
          <w:sz w:val="24"/>
          <w:szCs w:val="24"/>
        </w:rPr>
      </w:pPr>
      <w:r>
        <w:rPr>
          <w:sz w:val="24"/>
          <w:szCs w:val="24"/>
        </w:rPr>
        <w:t xml:space="preserve">Wren’s Nursery have a comprehensive Safeguarding Policy which describes in detail the great importance we place on ensuring each child’s, member of staff and visitor’s safety and well being. This policy can be accessed on the </w:t>
      </w:r>
      <w:r w:rsidR="00BC5C58">
        <w:rPr>
          <w:sz w:val="24"/>
          <w:szCs w:val="24"/>
        </w:rPr>
        <w:t>nursery website</w:t>
      </w:r>
      <w:r>
        <w:rPr>
          <w:sz w:val="24"/>
          <w:szCs w:val="24"/>
        </w:rPr>
        <w:t xml:space="preserve">. The following list relates to additional health and safety measures that are taken during </w:t>
      </w:r>
      <w:r w:rsidR="00BF2C41">
        <w:rPr>
          <w:sz w:val="24"/>
          <w:szCs w:val="24"/>
        </w:rPr>
        <w:t>outdoor</w:t>
      </w:r>
      <w:r>
        <w:rPr>
          <w:sz w:val="24"/>
          <w:szCs w:val="24"/>
        </w:rPr>
        <w:t xml:space="preserve"> sessions.</w:t>
      </w:r>
    </w:p>
    <w:p w14:paraId="6AEA60AB" w14:textId="77777777" w:rsidR="00C35515" w:rsidRPr="00BF2C41" w:rsidRDefault="00C35515" w:rsidP="00BF2C41">
      <w:pPr>
        <w:jc w:val="both"/>
        <w:rPr>
          <w:sz w:val="24"/>
          <w:szCs w:val="24"/>
        </w:rPr>
      </w:pPr>
      <w:r w:rsidRPr="00BF2C41">
        <w:rPr>
          <w:sz w:val="24"/>
          <w:szCs w:val="24"/>
        </w:rPr>
        <w:t>.</w:t>
      </w:r>
    </w:p>
    <w:p w14:paraId="3C8B687F" w14:textId="77777777" w:rsidR="00C35515" w:rsidRDefault="00C35515" w:rsidP="00D97298">
      <w:pPr>
        <w:pStyle w:val="ListParagraph"/>
        <w:jc w:val="both"/>
        <w:rPr>
          <w:sz w:val="24"/>
          <w:szCs w:val="24"/>
        </w:rPr>
      </w:pPr>
    </w:p>
    <w:p w14:paraId="4B34AB06" w14:textId="77777777" w:rsidR="00C35515" w:rsidRDefault="00C35515" w:rsidP="000E1843">
      <w:pPr>
        <w:pStyle w:val="ListParagraph"/>
        <w:numPr>
          <w:ilvl w:val="0"/>
          <w:numId w:val="8"/>
        </w:numPr>
        <w:jc w:val="both"/>
        <w:rPr>
          <w:sz w:val="24"/>
          <w:szCs w:val="24"/>
        </w:rPr>
      </w:pPr>
      <w:r w:rsidRPr="00BF2C41">
        <w:rPr>
          <w:sz w:val="24"/>
          <w:szCs w:val="24"/>
        </w:rPr>
        <w:t xml:space="preserve">Every adult assisting the understands that they have a responsibility to take all reasonable measures to safeguard each child participating in </w:t>
      </w:r>
      <w:r w:rsidR="00BF2C41" w:rsidRPr="00BF2C41">
        <w:rPr>
          <w:sz w:val="24"/>
          <w:szCs w:val="24"/>
        </w:rPr>
        <w:t>outdoor</w:t>
      </w:r>
      <w:r w:rsidRPr="00BF2C41">
        <w:rPr>
          <w:sz w:val="24"/>
          <w:szCs w:val="24"/>
        </w:rPr>
        <w:t xml:space="preserve"> activities.</w:t>
      </w:r>
      <w:r w:rsidR="00BF2C41" w:rsidRPr="00BF2C41">
        <w:rPr>
          <w:sz w:val="24"/>
          <w:szCs w:val="24"/>
        </w:rPr>
        <w:t xml:space="preserve"> </w:t>
      </w:r>
    </w:p>
    <w:p w14:paraId="3E91EBAF" w14:textId="77777777" w:rsidR="000E1843" w:rsidRPr="000E1843" w:rsidRDefault="000E1843" w:rsidP="000E1843">
      <w:pPr>
        <w:pStyle w:val="ListParagraph"/>
        <w:jc w:val="both"/>
        <w:rPr>
          <w:sz w:val="24"/>
          <w:szCs w:val="24"/>
        </w:rPr>
      </w:pPr>
    </w:p>
    <w:p w14:paraId="7F0B5EA1" w14:textId="77777777" w:rsidR="00C35515" w:rsidRDefault="00BF2C41" w:rsidP="00A8634A">
      <w:pPr>
        <w:pStyle w:val="ListParagraph"/>
        <w:numPr>
          <w:ilvl w:val="0"/>
          <w:numId w:val="8"/>
        </w:numPr>
        <w:jc w:val="both"/>
        <w:rPr>
          <w:sz w:val="24"/>
          <w:szCs w:val="24"/>
        </w:rPr>
      </w:pPr>
      <w:r>
        <w:rPr>
          <w:sz w:val="24"/>
          <w:szCs w:val="24"/>
        </w:rPr>
        <w:t xml:space="preserve">The senior member of staff </w:t>
      </w:r>
      <w:r w:rsidR="00C35515">
        <w:rPr>
          <w:sz w:val="24"/>
          <w:szCs w:val="24"/>
        </w:rPr>
        <w:t xml:space="preserve"> will always carry an Emergency Bag which will contain all of the essential items listed in the Emergency Bag section of this document.</w:t>
      </w:r>
    </w:p>
    <w:p w14:paraId="723A4052" w14:textId="77777777" w:rsidR="00C35515" w:rsidRDefault="00C35515" w:rsidP="00D97298">
      <w:pPr>
        <w:pStyle w:val="ListParagraph"/>
        <w:jc w:val="both"/>
        <w:rPr>
          <w:sz w:val="24"/>
          <w:szCs w:val="24"/>
        </w:rPr>
      </w:pPr>
    </w:p>
    <w:p w14:paraId="3FC2711E" w14:textId="77777777" w:rsidR="00C35515" w:rsidRDefault="00C35515" w:rsidP="00A8634A">
      <w:pPr>
        <w:pStyle w:val="ListParagraph"/>
        <w:numPr>
          <w:ilvl w:val="0"/>
          <w:numId w:val="8"/>
        </w:numPr>
        <w:jc w:val="both"/>
        <w:rPr>
          <w:sz w:val="24"/>
          <w:szCs w:val="24"/>
        </w:rPr>
      </w:pPr>
      <w:r>
        <w:rPr>
          <w:sz w:val="24"/>
          <w:szCs w:val="24"/>
        </w:rPr>
        <w:t xml:space="preserve">In an emergency the </w:t>
      </w:r>
      <w:r w:rsidR="00BF2C41">
        <w:rPr>
          <w:sz w:val="24"/>
          <w:szCs w:val="24"/>
        </w:rPr>
        <w:t>senior member of staff</w:t>
      </w:r>
      <w:r>
        <w:rPr>
          <w:sz w:val="24"/>
          <w:szCs w:val="24"/>
        </w:rPr>
        <w:t xml:space="preserve"> will be responsible for contacting the office who will call for the emergency services. If the office staff are unavailable for any reason the </w:t>
      </w:r>
      <w:r w:rsidR="00BF2C41">
        <w:rPr>
          <w:sz w:val="24"/>
          <w:szCs w:val="24"/>
        </w:rPr>
        <w:t>senior member of staff</w:t>
      </w:r>
      <w:r>
        <w:rPr>
          <w:sz w:val="24"/>
          <w:szCs w:val="24"/>
        </w:rPr>
        <w:t xml:space="preserve"> will phone the emergency services directly.</w:t>
      </w:r>
    </w:p>
    <w:p w14:paraId="217A51F5" w14:textId="77777777" w:rsidR="00C35515" w:rsidRDefault="00C35515" w:rsidP="00D97298">
      <w:pPr>
        <w:pStyle w:val="ListParagraph"/>
        <w:jc w:val="both"/>
        <w:rPr>
          <w:sz w:val="24"/>
          <w:szCs w:val="24"/>
        </w:rPr>
      </w:pPr>
    </w:p>
    <w:p w14:paraId="6CA6F779" w14:textId="77777777" w:rsidR="00C35515" w:rsidRDefault="00C35515" w:rsidP="00A8634A">
      <w:pPr>
        <w:pStyle w:val="ListParagraph"/>
        <w:numPr>
          <w:ilvl w:val="0"/>
          <w:numId w:val="8"/>
        </w:numPr>
        <w:jc w:val="both"/>
        <w:rPr>
          <w:sz w:val="24"/>
          <w:szCs w:val="24"/>
        </w:rPr>
      </w:pPr>
      <w:r>
        <w:rPr>
          <w:sz w:val="24"/>
          <w:szCs w:val="24"/>
        </w:rPr>
        <w:t xml:space="preserve">The </w:t>
      </w:r>
      <w:r w:rsidR="00BF2C41">
        <w:rPr>
          <w:sz w:val="24"/>
          <w:szCs w:val="24"/>
        </w:rPr>
        <w:t>senior member of staff</w:t>
      </w:r>
      <w:r>
        <w:rPr>
          <w:sz w:val="24"/>
          <w:szCs w:val="24"/>
        </w:rPr>
        <w:t xml:space="preserve"> will be responsible for conducting a visual risk assessment of the site upon arrival and ongoing risk assessments during each activity.</w:t>
      </w:r>
    </w:p>
    <w:p w14:paraId="5C70C422" w14:textId="77777777" w:rsidR="00C35515" w:rsidRDefault="00C35515" w:rsidP="00D97298">
      <w:pPr>
        <w:pStyle w:val="ListParagraph"/>
        <w:jc w:val="both"/>
        <w:rPr>
          <w:sz w:val="24"/>
          <w:szCs w:val="24"/>
        </w:rPr>
      </w:pPr>
    </w:p>
    <w:p w14:paraId="6D212AD5" w14:textId="77777777" w:rsidR="00C35515" w:rsidRDefault="00C35515" w:rsidP="00A8634A">
      <w:pPr>
        <w:pStyle w:val="ListParagraph"/>
        <w:numPr>
          <w:ilvl w:val="0"/>
          <w:numId w:val="8"/>
        </w:numPr>
        <w:jc w:val="both"/>
        <w:rPr>
          <w:sz w:val="24"/>
          <w:szCs w:val="24"/>
        </w:rPr>
      </w:pPr>
      <w:r>
        <w:rPr>
          <w:sz w:val="24"/>
          <w:szCs w:val="24"/>
        </w:rPr>
        <w:t>Tools and equipment will only be used in the ways specified in the ‘Use and Storage of Tools’ section.</w:t>
      </w:r>
    </w:p>
    <w:p w14:paraId="2C752F75" w14:textId="77777777" w:rsidR="00C35515" w:rsidRDefault="00C35515" w:rsidP="00C13B8D">
      <w:pPr>
        <w:jc w:val="both"/>
        <w:rPr>
          <w:b/>
          <w:sz w:val="28"/>
          <w:szCs w:val="28"/>
          <w:u w:val="single"/>
        </w:rPr>
      </w:pPr>
    </w:p>
    <w:p w14:paraId="26AA5B92" w14:textId="77777777" w:rsidR="00C35515" w:rsidRDefault="00C35515">
      <w:pPr>
        <w:rPr>
          <w:b/>
          <w:sz w:val="28"/>
          <w:szCs w:val="28"/>
          <w:u w:val="single"/>
        </w:rPr>
      </w:pPr>
      <w:r>
        <w:rPr>
          <w:b/>
          <w:sz w:val="28"/>
          <w:szCs w:val="28"/>
          <w:u w:val="single"/>
        </w:rPr>
        <w:br w:type="page"/>
      </w:r>
    </w:p>
    <w:p w14:paraId="7087AF20" w14:textId="77777777" w:rsidR="00C35515" w:rsidRDefault="00C35515" w:rsidP="00C13B8D">
      <w:pPr>
        <w:jc w:val="both"/>
        <w:rPr>
          <w:b/>
          <w:sz w:val="28"/>
          <w:szCs w:val="28"/>
          <w:u w:val="single"/>
        </w:rPr>
      </w:pPr>
      <w:r>
        <w:rPr>
          <w:b/>
          <w:sz w:val="28"/>
          <w:szCs w:val="28"/>
          <w:u w:val="single"/>
        </w:rPr>
        <w:lastRenderedPageBreak/>
        <w:t>Risk Assessment</w:t>
      </w:r>
    </w:p>
    <w:p w14:paraId="20565C95" w14:textId="77777777" w:rsidR="00C35515" w:rsidRDefault="00C35515" w:rsidP="00C13B8D">
      <w:pPr>
        <w:jc w:val="both"/>
        <w:rPr>
          <w:sz w:val="24"/>
          <w:szCs w:val="24"/>
        </w:rPr>
      </w:pPr>
      <w:r>
        <w:rPr>
          <w:sz w:val="24"/>
          <w:szCs w:val="24"/>
        </w:rPr>
        <w:t>Risks are assessed using the following process:</w:t>
      </w:r>
    </w:p>
    <w:p w14:paraId="2C2A80A5" w14:textId="77777777" w:rsidR="00C35515" w:rsidRDefault="00C35515" w:rsidP="00C13B8D">
      <w:pPr>
        <w:pStyle w:val="ListParagraph"/>
        <w:numPr>
          <w:ilvl w:val="0"/>
          <w:numId w:val="9"/>
        </w:numPr>
        <w:jc w:val="both"/>
        <w:rPr>
          <w:sz w:val="24"/>
          <w:szCs w:val="24"/>
        </w:rPr>
      </w:pPr>
      <w:r>
        <w:rPr>
          <w:sz w:val="24"/>
          <w:szCs w:val="24"/>
        </w:rPr>
        <w:t>Look and identify potential hazards.</w:t>
      </w:r>
    </w:p>
    <w:p w14:paraId="7595FC7A" w14:textId="77777777" w:rsidR="00C35515" w:rsidRDefault="00C35515" w:rsidP="00C13B8D">
      <w:pPr>
        <w:pStyle w:val="ListParagraph"/>
        <w:numPr>
          <w:ilvl w:val="0"/>
          <w:numId w:val="9"/>
        </w:numPr>
        <w:jc w:val="both"/>
        <w:rPr>
          <w:sz w:val="24"/>
          <w:szCs w:val="24"/>
        </w:rPr>
      </w:pPr>
      <w:r>
        <w:rPr>
          <w:sz w:val="24"/>
          <w:szCs w:val="24"/>
        </w:rPr>
        <w:t>Consider who might be harmed and how.</w:t>
      </w:r>
    </w:p>
    <w:p w14:paraId="1603B98D" w14:textId="77777777" w:rsidR="00C35515" w:rsidRDefault="00C35515" w:rsidP="00C13B8D">
      <w:pPr>
        <w:pStyle w:val="ListParagraph"/>
        <w:numPr>
          <w:ilvl w:val="0"/>
          <w:numId w:val="9"/>
        </w:numPr>
        <w:jc w:val="both"/>
        <w:rPr>
          <w:sz w:val="24"/>
          <w:szCs w:val="24"/>
        </w:rPr>
      </w:pPr>
      <w:r>
        <w:rPr>
          <w:sz w:val="24"/>
          <w:szCs w:val="24"/>
        </w:rPr>
        <w:t>Evaluate whether the existing safety precautions are suitable or whether additional measures need to be implemented.</w:t>
      </w:r>
    </w:p>
    <w:p w14:paraId="27F218FC" w14:textId="77777777" w:rsidR="00C35515" w:rsidRDefault="00C35515" w:rsidP="00C13B8D">
      <w:pPr>
        <w:pStyle w:val="ListParagraph"/>
        <w:numPr>
          <w:ilvl w:val="0"/>
          <w:numId w:val="9"/>
        </w:numPr>
        <w:jc w:val="both"/>
        <w:rPr>
          <w:sz w:val="24"/>
          <w:szCs w:val="24"/>
        </w:rPr>
      </w:pPr>
      <w:r>
        <w:rPr>
          <w:sz w:val="24"/>
          <w:szCs w:val="24"/>
        </w:rPr>
        <w:t>Record all findings on the appropriate Risk Assessment forms.</w:t>
      </w:r>
    </w:p>
    <w:p w14:paraId="0DB54F52" w14:textId="77777777" w:rsidR="00C35515" w:rsidRDefault="00C35515" w:rsidP="00C13B8D">
      <w:pPr>
        <w:pStyle w:val="ListParagraph"/>
        <w:numPr>
          <w:ilvl w:val="0"/>
          <w:numId w:val="9"/>
        </w:numPr>
        <w:jc w:val="both"/>
        <w:rPr>
          <w:sz w:val="24"/>
          <w:szCs w:val="24"/>
        </w:rPr>
      </w:pPr>
      <w:r>
        <w:rPr>
          <w:sz w:val="24"/>
          <w:szCs w:val="24"/>
        </w:rPr>
        <w:t>Review and update all risk assessments as necessary.</w:t>
      </w:r>
    </w:p>
    <w:p w14:paraId="7FB0B31C" w14:textId="77777777" w:rsidR="00C35515" w:rsidRDefault="00C35515" w:rsidP="00C13B8D">
      <w:pPr>
        <w:pStyle w:val="ListParagraph"/>
        <w:numPr>
          <w:ilvl w:val="0"/>
          <w:numId w:val="9"/>
        </w:numPr>
        <w:jc w:val="both"/>
        <w:rPr>
          <w:sz w:val="24"/>
          <w:szCs w:val="24"/>
        </w:rPr>
      </w:pPr>
      <w:r>
        <w:rPr>
          <w:sz w:val="24"/>
          <w:szCs w:val="24"/>
        </w:rPr>
        <w:t>Inform all assisting adults of the identified risks for each session.</w:t>
      </w:r>
    </w:p>
    <w:p w14:paraId="38D42D76" w14:textId="77777777" w:rsidR="00C35515" w:rsidRDefault="00C35515" w:rsidP="004139A5">
      <w:pPr>
        <w:pStyle w:val="ListParagraph"/>
        <w:jc w:val="both"/>
        <w:rPr>
          <w:sz w:val="24"/>
          <w:szCs w:val="24"/>
        </w:rPr>
      </w:pPr>
    </w:p>
    <w:p w14:paraId="3EE0DE1C" w14:textId="77777777" w:rsidR="00C35515" w:rsidRDefault="00C35515">
      <w:pPr>
        <w:rPr>
          <w:rFonts w:cs="Arial-BoldMT"/>
          <w:b/>
          <w:bCs/>
          <w:sz w:val="28"/>
          <w:szCs w:val="28"/>
          <w:u w:val="single"/>
        </w:rPr>
      </w:pPr>
      <w:r>
        <w:rPr>
          <w:rFonts w:cs="Arial-BoldMT"/>
          <w:b/>
          <w:bCs/>
          <w:sz w:val="28"/>
          <w:szCs w:val="28"/>
          <w:u w:val="single"/>
        </w:rPr>
        <w:br w:type="page"/>
      </w:r>
    </w:p>
    <w:p w14:paraId="53B5B4A2" w14:textId="77777777" w:rsidR="00C35515" w:rsidRPr="00161F00" w:rsidRDefault="00C35515" w:rsidP="00EC2F14">
      <w:pPr>
        <w:autoSpaceDE w:val="0"/>
        <w:autoSpaceDN w:val="0"/>
        <w:adjustRightInd w:val="0"/>
        <w:spacing w:after="0" w:line="240" w:lineRule="auto"/>
        <w:rPr>
          <w:rFonts w:cs="Arial-BoldMT"/>
          <w:b/>
          <w:bCs/>
          <w:sz w:val="28"/>
          <w:szCs w:val="28"/>
          <w:u w:val="single"/>
        </w:rPr>
      </w:pPr>
      <w:r w:rsidRPr="00161F00">
        <w:rPr>
          <w:rFonts w:cs="Arial-BoldMT"/>
          <w:b/>
          <w:bCs/>
          <w:sz w:val="28"/>
          <w:szCs w:val="28"/>
          <w:u w:val="single"/>
        </w:rPr>
        <w:lastRenderedPageBreak/>
        <w:t>Accident and Emergency Procedures</w:t>
      </w:r>
    </w:p>
    <w:p w14:paraId="7CDF8A3B" w14:textId="77777777" w:rsidR="00C35515" w:rsidRDefault="00C35515" w:rsidP="00EC2F14">
      <w:pPr>
        <w:autoSpaceDE w:val="0"/>
        <w:autoSpaceDN w:val="0"/>
        <w:adjustRightInd w:val="0"/>
        <w:spacing w:after="0" w:line="240" w:lineRule="auto"/>
        <w:rPr>
          <w:rFonts w:ascii="Arial-BoldMT" w:hAnsi="Arial-BoldMT" w:cs="Arial-BoldMT"/>
          <w:b/>
          <w:bCs/>
          <w:sz w:val="24"/>
          <w:szCs w:val="24"/>
        </w:rPr>
      </w:pPr>
    </w:p>
    <w:p w14:paraId="26C70268" w14:textId="77777777" w:rsidR="00C35515" w:rsidRPr="00161F00" w:rsidRDefault="00C35515" w:rsidP="00EC2F14">
      <w:pPr>
        <w:autoSpaceDE w:val="0"/>
        <w:autoSpaceDN w:val="0"/>
        <w:adjustRightInd w:val="0"/>
        <w:spacing w:after="0" w:line="240" w:lineRule="auto"/>
        <w:rPr>
          <w:rFonts w:cs="Arial-BoldMT"/>
          <w:bCs/>
          <w:sz w:val="24"/>
          <w:szCs w:val="24"/>
        </w:rPr>
      </w:pPr>
      <w:r w:rsidRPr="00161F00">
        <w:rPr>
          <w:rFonts w:cs="Arial-BoldMT"/>
          <w:bCs/>
          <w:sz w:val="24"/>
          <w:szCs w:val="24"/>
        </w:rPr>
        <w:t xml:space="preserve">In the event of an emergency during a </w:t>
      </w:r>
      <w:r w:rsidR="008003AC">
        <w:rPr>
          <w:rFonts w:cs="Arial-BoldMT"/>
          <w:bCs/>
          <w:sz w:val="24"/>
          <w:szCs w:val="24"/>
        </w:rPr>
        <w:t>an outdo</w:t>
      </w:r>
      <w:r w:rsidR="000E1843">
        <w:rPr>
          <w:rFonts w:cs="Arial-BoldMT"/>
          <w:bCs/>
          <w:sz w:val="24"/>
          <w:szCs w:val="24"/>
        </w:rPr>
        <w:t>o</w:t>
      </w:r>
      <w:r w:rsidR="008003AC">
        <w:rPr>
          <w:rFonts w:cs="Arial-BoldMT"/>
          <w:bCs/>
          <w:sz w:val="24"/>
          <w:szCs w:val="24"/>
        </w:rPr>
        <w:t>r</w:t>
      </w:r>
      <w:r w:rsidRPr="00161F00">
        <w:rPr>
          <w:rFonts w:cs="Arial-BoldMT"/>
          <w:bCs/>
          <w:sz w:val="24"/>
          <w:szCs w:val="24"/>
        </w:rPr>
        <w:t xml:space="preserve"> session the </w:t>
      </w:r>
      <w:r w:rsidR="008003AC">
        <w:rPr>
          <w:rFonts w:cs="Arial-BoldMT"/>
          <w:bCs/>
          <w:sz w:val="24"/>
          <w:szCs w:val="24"/>
        </w:rPr>
        <w:t>senior member of staff</w:t>
      </w:r>
      <w:r w:rsidRPr="00161F00">
        <w:rPr>
          <w:rFonts w:cs="Arial-BoldMT"/>
          <w:bCs/>
          <w:sz w:val="24"/>
          <w:szCs w:val="24"/>
        </w:rPr>
        <w:t xml:space="preserve"> will maintain control of the whole group. Other </w:t>
      </w:r>
      <w:r>
        <w:rPr>
          <w:rFonts w:cs="Arial-BoldMT"/>
          <w:bCs/>
          <w:sz w:val="24"/>
          <w:szCs w:val="24"/>
        </w:rPr>
        <w:t>adults</w:t>
      </w:r>
      <w:r w:rsidRPr="00161F00">
        <w:rPr>
          <w:rFonts w:cs="Arial-BoldMT"/>
          <w:bCs/>
          <w:sz w:val="24"/>
          <w:szCs w:val="24"/>
        </w:rPr>
        <w:t xml:space="preserve"> wil</w:t>
      </w:r>
      <w:r w:rsidR="008003AC">
        <w:rPr>
          <w:rFonts w:cs="Arial-BoldMT"/>
          <w:bCs/>
          <w:sz w:val="24"/>
          <w:szCs w:val="24"/>
        </w:rPr>
        <w:t>l be required to assist and the senior member of staff</w:t>
      </w:r>
      <w:r w:rsidRPr="00161F00">
        <w:rPr>
          <w:rFonts w:cs="Arial-BoldMT"/>
          <w:bCs/>
          <w:sz w:val="24"/>
          <w:szCs w:val="24"/>
        </w:rPr>
        <w:t xml:space="preserve"> will delegate responsibility as necessary and appropriate according to the situation. When dealing with an emergency the </w:t>
      </w:r>
      <w:r w:rsidR="008003AC">
        <w:rPr>
          <w:rFonts w:cs="Arial-BoldMT"/>
          <w:bCs/>
          <w:sz w:val="24"/>
          <w:szCs w:val="24"/>
        </w:rPr>
        <w:t>senior member of staff</w:t>
      </w:r>
      <w:r w:rsidRPr="00161F00">
        <w:rPr>
          <w:rFonts w:cs="Arial-BoldMT"/>
          <w:bCs/>
          <w:sz w:val="24"/>
          <w:szCs w:val="24"/>
        </w:rPr>
        <w:t xml:space="preserve"> will implement the following strategy (these steps may not necessarily be covered in the exact sequence outlined below):</w:t>
      </w:r>
    </w:p>
    <w:p w14:paraId="3BB404C2" w14:textId="77777777" w:rsidR="00C35515" w:rsidRPr="00161F00" w:rsidRDefault="00C35515" w:rsidP="00EC2F14">
      <w:pPr>
        <w:autoSpaceDE w:val="0"/>
        <w:autoSpaceDN w:val="0"/>
        <w:adjustRightInd w:val="0"/>
        <w:spacing w:after="0" w:line="240" w:lineRule="auto"/>
        <w:rPr>
          <w:rFonts w:cs="Arial-BoldMT"/>
          <w:bCs/>
          <w:sz w:val="24"/>
          <w:szCs w:val="24"/>
        </w:rPr>
      </w:pPr>
    </w:p>
    <w:p w14:paraId="04274A11" w14:textId="77777777" w:rsidR="00C35515" w:rsidRPr="00161F00" w:rsidRDefault="00C35515" w:rsidP="0033440A">
      <w:pPr>
        <w:pStyle w:val="ListParagraph"/>
        <w:numPr>
          <w:ilvl w:val="0"/>
          <w:numId w:val="10"/>
        </w:numPr>
        <w:autoSpaceDE w:val="0"/>
        <w:autoSpaceDN w:val="0"/>
        <w:adjustRightInd w:val="0"/>
        <w:spacing w:after="0"/>
        <w:rPr>
          <w:rFonts w:cs="Arial-BoldMT"/>
          <w:bCs/>
          <w:sz w:val="24"/>
          <w:szCs w:val="24"/>
        </w:rPr>
      </w:pPr>
      <w:r w:rsidRPr="00161F00">
        <w:rPr>
          <w:rFonts w:cs="Arial-BoldMT"/>
          <w:bCs/>
          <w:sz w:val="24"/>
          <w:szCs w:val="24"/>
        </w:rPr>
        <w:t>Assess the extent of the emergency as quickly as possible.</w:t>
      </w:r>
    </w:p>
    <w:p w14:paraId="72511B81" w14:textId="77777777" w:rsidR="00C35515" w:rsidRPr="00161F00" w:rsidRDefault="00C35515" w:rsidP="0033440A">
      <w:pPr>
        <w:pStyle w:val="ListParagraph"/>
        <w:numPr>
          <w:ilvl w:val="0"/>
          <w:numId w:val="10"/>
        </w:numPr>
        <w:autoSpaceDE w:val="0"/>
        <w:autoSpaceDN w:val="0"/>
        <w:adjustRightInd w:val="0"/>
        <w:spacing w:after="0"/>
        <w:rPr>
          <w:rFonts w:cs="Arial-BoldMT"/>
          <w:bCs/>
          <w:sz w:val="24"/>
          <w:szCs w:val="24"/>
        </w:rPr>
      </w:pPr>
      <w:r w:rsidRPr="00161F00">
        <w:rPr>
          <w:rFonts w:cs="Arial-BoldMT"/>
          <w:bCs/>
          <w:sz w:val="24"/>
          <w:szCs w:val="24"/>
        </w:rPr>
        <w:t>Ensure that other members of the group are adequately supervised and safe from immediate harm.</w:t>
      </w:r>
    </w:p>
    <w:p w14:paraId="2C991FF2" w14:textId="77777777" w:rsidR="00C35515" w:rsidRPr="00161F00" w:rsidRDefault="00C35515" w:rsidP="0033440A">
      <w:pPr>
        <w:pStyle w:val="ListParagraph"/>
        <w:numPr>
          <w:ilvl w:val="0"/>
          <w:numId w:val="10"/>
        </w:numPr>
        <w:autoSpaceDE w:val="0"/>
        <w:autoSpaceDN w:val="0"/>
        <w:adjustRightInd w:val="0"/>
        <w:spacing w:after="0"/>
        <w:rPr>
          <w:rFonts w:cs="Arial-BoldMT"/>
          <w:bCs/>
          <w:sz w:val="24"/>
          <w:szCs w:val="24"/>
        </w:rPr>
      </w:pPr>
      <w:r w:rsidRPr="00161F00">
        <w:rPr>
          <w:rFonts w:cs="Arial-BoldMT"/>
          <w:bCs/>
          <w:sz w:val="24"/>
          <w:szCs w:val="24"/>
        </w:rPr>
        <w:t>Inform assisting adults to contact the office to alert the emergency services and next of kin passing on the details of the casualties.</w:t>
      </w:r>
    </w:p>
    <w:p w14:paraId="096B58F7" w14:textId="77777777" w:rsidR="00C35515" w:rsidRPr="00161F00" w:rsidRDefault="00C35515" w:rsidP="0033440A">
      <w:pPr>
        <w:pStyle w:val="ListParagraph"/>
        <w:numPr>
          <w:ilvl w:val="0"/>
          <w:numId w:val="10"/>
        </w:numPr>
        <w:autoSpaceDE w:val="0"/>
        <w:autoSpaceDN w:val="0"/>
        <w:adjustRightInd w:val="0"/>
        <w:spacing w:after="0"/>
        <w:rPr>
          <w:rFonts w:cs="Arial-BoldMT"/>
          <w:bCs/>
          <w:sz w:val="24"/>
          <w:szCs w:val="24"/>
        </w:rPr>
      </w:pPr>
      <w:r w:rsidRPr="00161F00">
        <w:rPr>
          <w:rFonts w:cs="Arial-BoldMT"/>
          <w:bCs/>
          <w:sz w:val="24"/>
          <w:szCs w:val="24"/>
        </w:rPr>
        <w:t>Carry out all appropriate first aid.</w:t>
      </w:r>
    </w:p>
    <w:p w14:paraId="7640AB3B" w14:textId="77777777" w:rsidR="00C35515" w:rsidRPr="00161F00" w:rsidRDefault="00C35515" w:rsidP="0033440A">
      <w:pPr>
        <w:pStyle w:val="ListParagraph"/>
        <w:numPr>
          <w:ilvl w:val="0"/>
          <w:numId w:val="10"/>
        </w:numPr>
        <w:autoSpaceDE w:val="0"/>
        <w:autoSpaceDN w:val="0"/>
        <w:adjustRightInd w:val="0"/>
        <w:spacing w:after="0"/>
        <w:rPr>
          <w:rFonts w:cs="Arial-BoldMT"/>
          <w:bCs/>
          <w:sz w:val="24"/>
          <w:szCs w:val="24"/>
        </w:rPr>
      </w:pPr>
      <w:r w:rsidRPr="00161F00">
        <w:rPr>
          <w:rFonts w:cs="Arial-BoldMT"/>
          <w:bCs/>
          <w:sz w:val="24"/>
          <w:szCs w:val="24"/>
        </w:rPr>
        <w:t>Ensure that an appropriate adult accompanies the casualty to hospital.</w:t>
      </w:r>
    </w:p>
    <w:p w14:paraId="29F5FCC8" w14:textId="77777777" w:rsidR="00C35515" w:rsidRPr="00161F00" w:rsidRDefault="00C35515" w:rsidP="0033440A">
      <w:pPr>
        <w:pStyle w:val="ListParagraph"/>
        <w:numPr>
          <w:ilvl w:val="0"/>
          <w:numId w:val="11"/>
        </w:numPr>
        <w:autoSpaceDE w:val="0"/>
        <w:autoSpaceDN w:val="0"/>
        <w:adjustRightInd w:val="0"/>
        <w:spacing w:after="0"/>
        <w:rPr>
          <w:rFonts w:cs="Arial-BoldMT"/>
          <w:bCs/>
          <w:sz w:val="24"/>
          <w:szCs w:val="24"/>
        </w:rPr>
      </w:pPr>
      <w:r w:rsidRPr="00161F00">
        <w:rPr>
          <w:rFonts w:cs="Arial-BoldMT"/>
          <w:bCs/>
          <w:sz w:val="24"/>
          <w:szCs w:val="24"/>
        </w:rPr>
        <w:t xml:space="preserve">The adult must be </w:t>
      </w:r>
      <w:r>
        <w:rPr>
          <w:rFonts w:cs="Arial-BoldMT"/>
          <w:bCs/>
          <w:sz w:val="24"/>
          <w:szCs w:val="24"/>
        </w:rPr>
        <w:t>DBS</w:t>
      </w:r>
      <w:r w:rsidRPr="00161F00">
        <w:rPr>
          <w:rFonts w:cs="Arial-BoldMT"/>
          <w:bCs/>
          <w:sz w:val="24"/>
          <w:szCs w:val="24"/>
        </w:rPr>
        <w:t xml:space="preserve"> checked</w:t>
      </w:r>
    </w:p>
    <w:p w14:paraId="5CEF525B" w14:textId="77777777" w:rsidR="00C35515" w:rsidRPr="00161F00" w:rsidRDefault="00C35515" w:rsidP="0033440A">
      <w:pPr>
        <w:pStyle w:val="ListParagraph"/>
        <w:numPr>
          <w:ilvl w:val="0"/>
          <w:numId w:val="10"/>
        </w:numPr>
        <w:autoSpaceDE w:val="0"/>
        <w:autoSpaceDN w:val="0"/>
        <w:adjustRightInd w:val="0"/>
        <w:spacing w:after="0"/>
        <w:rPr>
          <w:rFonts w:cs="Arial-BoldMT"/>
          <w:bCs/>
          <w:sz w:val="24"/>
          <w:szCs w:val="24"/>
        </w:rPr>
      </w:pPr>
      <w:r w:rsidRPr="00161F00">
        <w:rPr>
          <w:rFonts w:cs="Arial-BoldMT"/>
          <w:bCs/>
          <w:sz w:val="24"/>
          <w:szCs w:val="24"/>
        </w:rPr>
        <w:t xml:space="preserve">Inform the </w:t>
      </w:r>
      <w:r>
        <w:rPr>
          <w:rFonts w:cs="Arial-BoldMT"/>
          <w:bCs/>
          <w:sz w:val="24"/>
          <w:szCs w:val="24"/>
        </w:rPr>
        <w:t>office</w:t>
      </w:r>
      <w:r w:rsidRPr="00161F00">
        <w:rPr>
          <w:rFonts w:cs="Arial-BoldMT"/>
          <w:bCs/>
          <w:sz w:val="24"/>
          <w:szCs w:val="24"/>
        </w:rPr>
        <w:t xml:space="preserve"> of the details of the incident as soon as possible.</w:t>
      </w:r>
    </w:p>
    <w:p w14:paraId="643754C2" w14:textId="77777777" w:rsidR="00C35515" w:rsidRPr="00161F00" w:rsidRDefault="00C35515" w:rsidP="0033440A">
      <w:pPr>
        <w:pStyle w:val="ListParagraph"/>
        <w:numPr>
          <w:ilvl w:val="0"/>
          <w:numId w:val="11"/>
        </w:numPr>
        <w:autoSpaceDE w:val="0"/>
        <w:autoSpaceDN w:val="0"/>
        <w:adjustRightInd w:val="0"/>
        <w:spacing w:after="0"/>
        <w:rPr>
          <w:rFonts w:cs="Arial-BoldMT"/>
          <w:bCs/>
          <w:sz w:val="24"/>
          <w:szCs w:val="24"/>
        </w:rPr>
      </w:pPr>
      <w:r w:rsidRPr="00161F00">
        <w:rPr>
          <w:rFonts w:cs="Arial-BoldMT"/>
          <w:bCs/>
          <w:sz w:val="24"/>
          <w:szCs w:val="24"/>
        </w:rPr>
        <w:t xml:space="preserve">The </w:t>
      </w:r>
      <w:r>
        <w:rPr>
          <w:rFonts w:cs="Arial-BoldMT"/>
          <w:bCs/>
          <w:sz w:val="24"/>
          <w:szCs w:val="24"/>
        </w:rPr>
        <w:t>office</w:t>
      </w:r>
      <w:r w:rsidRPr="00161F00">
        <w:rPr>
          <w:rFonts w:cs="Arial-BoldMT"/>
          <w:bCs/>
          <w:sz w:val="24"/>
          <w:szCs w:val="24"/>
        </w:rPr>
        <w:t xml:space="preserve"> will report all of these details to the next of kin.</w:t>
      </w:r>
    </w:p>
    <w:p w14:paraId="39BB7F4D" w14:textId="77777777" w:rsidR="00C35515" w:rsidRPr="00161F00" w:rsidRDefault="00C35515" w:rsidP="0033440A">
      <w:pPr>
        <w:pStyle w:val="ListParagraph"/>
        <w:numPr>
          <w:ilvl w:val="0"/>
          <w:numId w:val="11"/>
        </w:numPr>
        <w:autoSpaceDE w:val="0"/>
        <w:autoSpaceDN w:val="0"/>
        <w:adjustRightInd w:val="0"/>
        <w:spacing w:after="0"/>
        <w:rPr>
          <w:rFonts w:cs="Arial-BoldMT"/>
          <w:bCs/>
          <w:sz w:val="24"/>
          <w:szCs w:val="24"/>
        </w:rPr>
      </w:pPr>
      <w:r w:rsidRPr="00161F00">
        <w:rPr>
          <w:rFonts w:cs="Arial-BoldMT"/>
          <w:bCs/>
          <w:sz w:val="24"/>
          <w:szCs w:val="24"/>
        </w:rPr>
        <w:t xml:space="preserve">The </w:t>
      </w:r>
      <w:r>
        <w:rPr>
          <w:rFonts w:cs="Arial-BoldMT"/>
          <w:bCs/>
          <w:sz w:val="24"/>
          <w:szCs w:val="24"/>
        </w:rPr>
        <w:t>office</w:t>
      </w:r>
      <w:r w:rsidRPr="00161F00">
        <w:rPr>
          <w:rFonts w:cs="Arial-BoldMT"/>
          <w:bCs/>
          <w:sz w:val="24"/>
          <w:szCs w:val="24"/>
        </w:rPr>
        <w:t xml:space="preserve"> will contact the police if necessary.</w:t>
      </w:r>
    </w:p>
    <w:p w14:paraId="690F8B3B" w14:textId="77777777" w:rsidR="00C35515" w:rsidRPr="00161F00" w:rsidRDefault="00C35515" w:rsidP="0033440A">
      <w:pPr>
        <w:pStyle w:val="ListParagraph"/>
        <w:numPr>
          <w:ilvl w:val="0"/>
          <w:numId w:val="10"/>
        </w:numPr>
        <w:autoSpaceDE w:val="0"/>
        <w:autoSpaceDN w:val="0"/>
        <w:adjustRightInd w:val="0"/>
        <w:spacing w:after="0"/>
        <w:rPr>
          <w:rFonts w:cs="Arial-BoldMT"/>
          <w:bCs/>
          <w:sz w:val="24"/>
          <w:szCs w:val="24"/>
        </w:rPr>
      </w:pPr>
      <w:r w:rsidRPr="00161F00">
        <w:rPr>
          <w:rFonts w:cs="Arial-BoldMT"/>
          <w:bCs/>
          <w:sz w:val="24"/>
          <w:szCs w:val="24"/>
        </w:rPr>
        <w:t>Record the details of the incident including all relevant facts, witness details and preserve any vital evidence.</w:t>
      </w:r>
    </w:p>
    <w:p w14:paraId="145D439B" w14:textId="77777777" w:rsidR="00C35515" w:rsidRPr="00161F00" w:rsidRDefault="00C35515" w:rsidP="0033440A">
      <w:pPr>
        <w:pStyle w:val="ListParagraph"/>
        <w:numPr>
          <w:ilvl w:val="0"/>
          <w:numId w:val="11"/>
        </w:numPr>
        <w:autoSpaceDE w:val="0"/>
        <w:autoSpaceDN w:val="0"/>
        <w:adjustRightInd w:val="0"/>
        <w:spacing w:after="0"/>
        <w:rPr>
          <w:rFonts w:cs="Arial-BoldMT"/>
          <w:bCs/>
          <w:sz w:val="24"/>
          <w:szCs w:val="24"/>
        </w:rPr>
      </w:pPr>
      <w:r w:rsidRPr="00161F00">
        <w:rPr>
          <w:rFonts w:cs="Arial-BoldMT"/>
          <w:bCs/>
          <w:sz w:val="24"/>
          <w:szCs w:val="24"/>
        </w:rPr>
        <w:t xml:space="preserve">Copies will be retained by the </w:t>
      </w:r>
      <w:r w:rsidR="00E6214A">
        <w:rPr>
          <w:rFonts w:cs="Arial-BoldMT"/>
          <w:bCs/>
          <w:sz w:val="24"/>
          <w:szCs w:val="24"/>
        </w:rPr>
        <w:t>Directors</w:t>
      </w:r>
      <w:r w:rsidRPr="00161F00">
        <w:rPr>
          <w:rFonts w:cs="Arial-BoldMT"/>
          <w:bCs/>
          <w:sz w:val="24"/>
          <w:szCs w:val="24"/>
        </w:rPr>
        <w:t>.</w:t>
      </w:r>
    </w:p>
    <w:p w14:paraId="58F75DBC" w14:textId="77777777" w:rsidR="00C35515" w:rsidRPr="00161F00" w:rsidRDefault="00C35515" w:rsidP="0033440A">
      <w:pPr>
        <w:pStyle w:val="ListParagraph"/>
        <w:numPr>
          <w:ilvl w:val="0"/>
          <w:numId w:val="10"/>
        </w:numPr>
        <w:autoSpaceDE w:val="0"/>
        <w:autoSpaceDN w:val="0"/>
        <w:adjustRightInd w:val="0"/>
        <w:spacing w:after="0"/>
        <w:rPr>
          <w:rFonts w:cs="Arial-BoldMT"/>
          <w:bCs/>
          <w:sz w:val="24"/>
          <w:szCs w:val="24"/>
        </w:rPr>
      </w:pPr>
      <w:r w:rsidRPr="00161F00">
        <w:rPr>
          <w:rFonts w:cs="Arial-BoldMT"/>
          <w:bCs/>
          <w:sz w:val="24"/>
          <w:szCs w:val="24"/>
        </w:rPr>
        <w:t>Keep a written account of all times, events and contacts after the incident.</w:t>
      </w:r>
    </w:p>
    <w:p w14:paraId="24D3D9A1" w14:textId="64CE1AF1" w:rsidR="00C35515" w:rsidRPr="00161F00" w:rsidRDefault="00C35515" w:rsidP="0033440A">
      <w:pPr>
        <w:pStyle w:val="ListParagraph"/>
        <w:numPr>
          <w:ilvl w:val="0"/>
          <w:numId w:val="11"/>
        </w:numPr>
        <w:autoSpaceDE w:val="0"/>
        <w:autoSpaceDN w:val="0"/>
        <w:adjustRightInd w:val="0"/>
        <w:spacing w:after="0"/>
        <w:rPr>
          <w:rFonts w:cs="Arial-BoldMT"/>
          <w:bCs/>
          <w:sz w:val="24"/>
          <w:szCs w:val="24"/>
        </w:rPr>
      </w:pPr>
      <w:r w:rsidRPr="00161F00">
        <w:rPr>
          <w:rFonts w:cs="Arial-BoldMT"/>
          <w:bCs/>
          <w:sz w:val="24"/>
          <w:szCs w:val="24"/>
        </w:rPr>
        <w:t xml:space="preserve">Copies will be retained by the </w:t>
      </w:r>
      <w:r w:rsidR="00BC5C58">
        <w:rPr>
          <w:rFonts w:cs="Arial-BoldMT"/>
          <w:bCs/>
          <w:sz w:val="24"/>
          <w:szCs w:val="24"/>
        </w:rPr>
        <w:t>Directors</w:t>
      </w:r>
      <w:r w:rsidRPr="00161F00">
        <w:rPr>
          <w:rFonts w:cs="Arial-BoldMT"/>
          <w:bCs/>
          <w:sz w:val="24"/>
          <w:szCs w:val="24"/>
        </w:rPr>
        <w:t>.</w:t>
      </w:r>
    </w:p>
    <w:p w14:paraId="6E50B147" w14:textId="77777777" w:rsidR="00C35515" w:rsidRPr="00161F00" w:rsidRDefault="00C35515" w:rsidP="0033440A">
      <w:pPr>
        <w:pStyle w:val="ListParagraph"/>
        <w:numPr>
          <w:ilvl w:val="0"/>
          <w:numId w:val="10"/>
        </w:numPr>
        <w:autoSpaceDE w:val="0"/>
        <w:autoSpaceDN w:val="0"/>
        <w:adjustRightInd w:val="0"/>
        <w:spacing w:after="0"/>
        <w:rPr>
          <w:rFonts w:cs="Arial-BoldMT"/>
          <w:bCs/>
          <w:sz w:val="24"/>
          <w:szCs w:val="24"/>
        </w:rPr>
      </w:pPr>
      <w:r w:rsidRPr="00161F00">
        <w:rPr>
          <w:rFonts w:cs="Arial-BoldMT"/>
          <w:bCs/>
          <w:sz w:val="24"/>
          <w:szCs w:val="24"/>
        </w:rPr>
        <w:t>Complete an accident report form as soon as possible. Contact HSE  (RIDDOR).</w:t>
      </w:r>
    </w:p>
    <w:p w14:paraId="28ADEF0D" w14:textId="77777777" w:rsidR="00C35515" w:rsidRPr="00161F00" w:rsidRDefault="00C35515" w:rsidP="0033440A">
      <w:pPr>
        <w:autoSpaceDE w:val="0"/>
        <w:autoSpaceDN w:val="0"/>
        <w:adjustRightInd w:val="0"/>
        <w:spacing w:after="0"/>
        <w:rPr>
          <w:rFonts w:cs="Arial-BoldMT"/>
          <w:b/>
          <w:bCs/>
          <w:sz w:val="24"/>
          <w:szCs w:val="24"/>
        </w:rPr>
      </w:pPr>
    </w:p>
    <w:p w14:paraId="33B87BBF" w14:textId="77777777" w:rsidR="00C35515" w:rsidRPr="00161F00" w:rsidRDefault="00C35515" w:rsidP="00EC2F14">
      <w:pPr>
        <w:autoSpaceDE w:val="0"/>
        <w:autoSpaceDN w:val="0"/>
        <w:adjustRightInd w:val="0"/>
        <w:spacing w:after="0" w:line="240" w:lineRule="auto"/>
        <w:rPr>
          <w:rFonts w:cs="Arial-BoldMT"/>
          <w:bCs/>
          <w:sz w:val="24"/>
          <w:szCs w:val="24"/>
        </w:rPr>
      </w:pPr>
      <w:r w:rsidRPr="00161F00">
        <w:rPr>
          <w:rFonts w:cs="Arial-BoldMT"/>
          <w:bCs/>
          <w:sz w:val="24"/>
          <w:szCs w:val="24"/>
        </w:rPr>
        <w:t xml:space="preserve">At no point should any member of the group speak about the details of the incident to the media. The names and details of those involved will remain confidential due to the distress that they or their families may endure. Any journalists must be referred to the </w:t>
      </w:r>
      <w:r w:rsidR="00E6214A">
        <w:rPr>
          <w:rFonts w:cs="Arial-BoldMT"/>
          <w:bCs/>
          <w:sz w:val="24"/>
          <w:szCs w:val="24"/>
        </w:rPr>
        <w:t>Directors</w:t>
      </w:r>
      <w:r w:rsidRPr="00161F00">
        <w:rPr>
          <w:rFonts w:cs="Arial-BoldMT"/>
          <w:bCs/>
          <w:sz w:val="24"/>
          <w:szCs w:val="24"/>
        </w:rPr>
        <w:t xml:space="preserve">. Neither should legal liability in relation to the accident or incident be discussed with external parties without informing the </w:t>
      </w:r>
      <w:r w:rsidR="00E6214A">
        <w:rPr>
          <w:rFonts w:cs="Arial-BoldMT"/>
          <w:bCs/>
          <w:sz w:val="24"/>
          <w:szCs w:val="24"/>
        </w:rPr>
        <w:t>Directors</w:t>
      </w:r>
      <w:r w:rsidRPr="00161F00">
        <w:rPr>
          <w:rFonts w:cs="Arial-BoldMT"/>
          <w:bCs/>
          <w:sz w:val="24"/>
          <w:szCs w:val="24"/>
        </w:rPr>
        <w:t>.</w:t>
      </w:r>
    </w:p>
    <w:p w14:paraId="477026CD" w14:textId="77777777" w:rsidR="00C35515" w:rsidRDefault="00C35515" w:rsidP="004139A5">
      <w:pPr>
        <w:pStyle w:val="ListParagraph"/>
        <w:jc w:val="both"/>
        <w:rPr>
          <w:sz w:val="24"/>
          <w:szCs w:val="24"/>
        </w:rPr>
      </w:pPr>
    </w:p>
    <w:p w14:paraId="348D6D33" w14:textId="77777777" w:rsidR="00C35515" w:rsidRPr="00C13B8D" w:rsidRDefault="00C35515" w:rsidP="004139A5">
      <w:pPr>
        <w:pStyle w:val="ListParagraph"/>
        <w:jc w:val="both"/>
        <w:rPr>
          <w:sz w:val="24"/>
          <w:szCs w:val="24"/>
        </w:rPr>
      </w:pPr>
    </w:p>
    <w:p w14:paraId="30A3187E" w14:textId="77777777" w:rsidR="00C35515" w:rsidRDefault="00C35515" w:rsidP="003E315F">
      <w:pPr>
        <w:pStyle w:val="ListParagraph"/>
        <w:ind w:hanging="720"/>
        <w:jc w:val="both"/>
        <w:rPr>
          <w:sz w:val="24"/>
          <w:szCs w:val="24"/>
        </w:rPr>
      </w:pPr>
    </w:p>
    <w:p w14:paraId="7BEF60E1" w14:textId="77777777" w:rsidR="00C35515" w:rsidRDefault="00C35515" w:rsidP="003B7D83">
      <w:pPr>
        <w:pStyle w:val="ListParagraph"/>
        <w:jc w:val="both"/>
        <w:rPr>
          <w:sz w:val="24"/>
          <w:szCs w:val="24"/>
        </w:rPr>
      </w:pPr>
    </w:p>
    <w:p w14:paraId="2964800A" w14:textId="77777777" w:rsidR="00C35515" w:rsidRDefault="00C35515" w:rsidP="00715855">
      <w:pPr>
        <w:autoSpaceDE w:val="0"/>
        <w:autoSpaceDN w:val="0"/>
        <w:adjustRightInd w:val="0"/>
        <w:spacing w:after="0" w:line="240" w:lineRule="auto"/>
        <w:rPr>
          <w:rFonts w:cs="Arial-BoldMT"/>
          <w:b/>
          <w:bCs/>
          <w:sz w:val="28"/>
          <w:szCs w:val="28"/>
          <w:u w:val="single"/>
        </w:rPr>
      </w:pPr>
      <w:r>
        <w:rPr>
          <w:rFonts w:cs="Arial-BoldMT"/>
          <w:b/>
          <w:bCs/>
          <w:sz w:val="28"/>
          <w:szCs w:val="28"/>
          <w:u w:val="single"/>
        </w:rPr>
        <w:t xml:space="preserve"> </w:t>
      </w:r>
    </w:p>
    <w:p w14:paraId="0F90D37B" w14:textId="77777777" w:rsidR="00C35515" w:rsidRDefault="00C35515">
      <w:pPr>
        <w:rPr>
          <w:rFonts w:cs="Arial-BoldMT"/>
          <w:b/>
          <w:bCs/>
          <w:sz w:val="28"/>
          <w:szCs w:val="28"/>
          <w:u w:val="single"/>
        </w:rPr>
      </w:pPr>
      <w:r>
        <w:rPr>
          <w:rFonts w:cs="Arial-BoldMT"/>
          <w:b/>
          <w:bCs/>
          <w:sz w:val="28"/>
          <w:szCs w:val="28"/>
          <w:u w:val="single"/>
        </w:rPr>
        <w:br w:type="page"/>
      </w:r>
    </w:p>
    <w:p w14:paraId="420DD2FA" w14:textId="77777777" w:rsidR="00C35515" w:rsidRDefault="00C35515" w:rsidP="00715855">
      <w:pPr>
        <w:autoSpaceDE w:val="0"/>
        <w:autoSpaceDN w:val="0"/>
        <w:adjustRightInd w:val="0"/>
        <w:spacing w:after="0" w:line="240" w:lineRule="auto"/>
        <w:rPr>
          <w:rFonts w:cs="Arial-BoldMT"/>
          <w:b/>
          <w:bCs/>
          <w:sz w:val="28"/>
          <w:szCs w:val="28"/>
          <w:u w:val="single"/>
        </w:rPr>
      </w:pPr>
      <w:r>
        <w:rPr>
          <w:rFonts w:cs="Arial-BoldMT"/>
          <w:b/>
          <w:bCs/>
          <w:sz w:val="28"/>
          <w:szCs w:val="28"/>
          <w:u w:val="single"/>
        </w:rPr>
        <w:lastRenderedPageBreak/>
        <w:t>Other Emergency Incidents</w:t>
      </w:r>
    </w:p>
    <w:p w14:paraId="27638AA0" w14:textId="77777777" w:rsidR="00C35515" w:rsidRDefault="00C35515" w:rsidP="00715855">
      <w:pPr>
        <w:autoSpaceDE w:val="0"/>
        <w:autoSpaceDN w:val="0"/>
        <w:adjustRightInd w:val="0"/>
        <w:spacing w:after="0" w:line="240" w:lineRule="auto"/>
        <w:rPr>
          <w:rFonts w:cs="Arial-BoldMT"/>
          <w:b/>
          <w:bCs/>
          <w:sz w:val="28"/>
          <w:szCs w:val="28"/>
          <w:u w:val="single"/>
        </w:rPr>
      </w:pPr>
    </w:p>
    <w:p w14:paraId="30C9F2BE" w14:textId="77777777" w:rsidR="00C35515" w:rsidRDefault="00C35515" w:rsidP="00715855">
      <w:pPr>
        <w:autoSpaceDE w:val="0"/>
        <w:autoSpaceDN w:val="0"/>
        <w:adjustRightInd w:val="0"/>
        <w:spacing w:after="0" w:line="240" w:lineRule="auto"/>
        <w:rPr>
          <w:rFonts w:cs="Arial-BoldMT"/>
          <w:b/>
          <w:bCs/>
          <w:sz w:val="24"/>
          <w:szCs w:val="24"/>
        </w:rPr>
      </w:pPr>
      <w:r>
        <w:rPr>
          <w:rFonts w:cs="Arial-BoldMT"/>
          <w:b/>
          <w:bCs/>
          <w:sz w:val="24"/>
          <w:szCs w:val="24"/>
        </w:rPr>
        <w:t>Lost or Missing Child</w:t>
      </w:r>
    </w:p>
    <w:p w14:paraId="4E723BF6" w14:textId="77777777" w:rsidR="00C35515" w:rsidRDefault="00C35515" w:rsidP="00715855">
      <w:pPr>
        <w:pStyle w:val="ListParagraph"/>
        <w:numPr>
          <w:ilvl w:val="0"/>
          <w:numId w:val="9"/>
        </w:numPr>
        <w:jc w:val="both"/>
        <w:rPr>
          <w:sz w:val="24"/>
          <w:szCs w:val="24"/>
        </w:rPr>
      </w:pPr>
      <w:r>
        <w:rPr>
          <w:sz w:val="24"/>
          <w:szCs w:val="24"/>
        </w:rPr>
        <w:t>Make an immediate search of the area</w:t>
      </w:r>
    </w:p>
    <w:p w14:paraId="0F733D83" w14:textId="77777777" w:rsidR="00C35515" w:rsidRDefault="00C35515" w:rsidP="00715855">
      <w:pPr>
        <w:pStyle w:val="ListParagraph"/>
        <w:numPr>
          <w:ilvl w:val="0"/>
          <w:numId w:val="9"/>
        </w:numPr>
        <w:jc w:val="both"/>
        <w:rPr>
          <w:sz w:val="24"/>
          <w:szCs w:val="24"/>
        </w:rPr>
      </w:pPr>
      <w:r>
        <w:rPr>
          <w:sz w:val="24"/>
          <w:szCs w:val="24"/>
        </w:rPr>
        <w:t>Ensure the safety of the rest of the group and keep them together.</w:t>
      </w:r>
    </w:p>
    <w:p w14:paraId="530B88B4" w14:textId="77777777" w:rsidR="00C35515" w:rsidRDefault="00C35515" w:rsidP="00715855">
      <w:pPr>
        <w:pStyle w:val="ListParagraph"/>
        <w:numPr>
          <w:ilvl w:val="0"/>
          <w:numId w:val="9"/>
        </w:numPr>
        <w:jc w:val="both"/>
        <w:rPr>
          <w:sz w:val="24"/>
          <w:szCs w:val="24"/>
        </w:rPr>
      </w:pPr>
      <w:r>
        <w:rPr>
          <w:sz w:val="24"/>
          <w:szCs w:val="24"/>
        </w:rPr>
        <w:t>Alert the office.</w:t>
      </w:r>
    </w:p>
    <w:p w14:paraId="7C88517B" w14:textId="77777777" w:rsidR="00C35515" w:rsidRDefault="00C35515" w:rsidP="00715855">
      <w:pPr>
        <w:pStyle w:val="ListParagraph"/>
        <w:numPr>
          <w:ilvl w:val="0"/>
          <w:numId w:val="9"/>
        </w:numPr>
        <w:jc w:val="both"/>
        <w:rPr>
          <w:sz w:val="24"/>
          <w:szCs w:val="24"/>
        </w:rPr>
      </w:pPr>
      <w:r>
        <w:rPr>
          <w:sz w:val="24"/>
          <w:szCs w:val="24"/>
        </w:rPr>
        <w:t xml:space="preserve">Follow the </w:t>
      </w:r>
      <w:r w:rsidR="008003AC">
        <w:rPr>
          <w:sz w:val="24"/>
          <w:szCs w:val="24"/>
        </w:rPr>
        <w:t>nurser</w:t>
      </w:r>
      <w:r w:rsidR="00E6214A">
        <w:rPr>
          <w:sz w:val="24"/>
          <w:szCs w:val="24"/>
        </w:rPr>
        <w:t>y</w:t>
      </w:r>
      <w:r>
        <w:rPr>
          <w:sz w:val="24"/>
          <w:szCs w:val="24"/>
        </w:rPr>
        <w:t xml:space="preserve"> procedure for lost and missing children</w:t>
      </w:r>
    </w:p>
    <w:p w14:paraId="14AAD1B3" w14:textId="77777777" w:rsidR="00C35515" w:rsidRDefault="00C35515" w:rsidP="00715855">
      <w:pPr>
        <w:pStyle w:val="ListParagraph"/>
        <w:numPr>
          <w:ilvl w:val="0"/>
          <w:numId w:val="12"/>
        </w:numPr>
        <w:jc w:val="both"/>
        <w:rPr>
          <w:sz w:val="24"/>
          <w:szCs w:val="24"/>
        </w:rPr>
      </w:pPr>
      <w:r>
        <w:rPr>
          <w:sz w:val="24"/>
          <w:szCs w:val="24"/>
        </w:rPr>
        <w:t>All available adults to search.</w:t>
      </w:r>
    </w:p>
    <w:p w14:paraId="783B76CC" w14:textId="77777777" w:rsidR="00C35515" w:rsidRDefault="00C35515" w:rsidP="00715855">
      <w:pPr>
        <w:pStyle w:val="ListParagraph"/>
        <w:numPr>
          <w:ilvl w:val="0"/>
          <w:numId w:val="12"/>
        </w:numPr>
        <w:jc w:val="both"/>
        <w:rPr>
          <w:sz w:val="24"/>
          <w:szCs w:val="24"/>
        </w:rPr>
      </w:pPr>
      <w:r>
        <w:rPr>
          <w:sz w:val="24"/>
          <w:szCs w:val="24"/>
        </w:rPr>
        <w:t>Contact the police.</w:t>
      </w:r>
    </w:p>
    <w:p w14:paraId="1C4967D9" w14:textId="77777777" w:rsidR="00C35515" w:rsidRDefault="00C35515" w:rsidP="00715855">
      <w:pPr>
        <w:pStyle w:val="ListParagraph"/>
        <w:numPr>
          <w:ilvl w:val="0"/>
          <w:numId w:val="12"/>
        </w:numPr>
        <w:jc w:val="both"/>
        <w:rPr>
          <w:sz w:val="24"/>
          <w:szCs w:val="24"/>
        </w:rPr>
      </w:pPr>
      <w:r>
        <w:rPr>
          <w:sz w:val="24"/>
          <w:szCs w:val="24"/>
        </w:rPr>
        <w:t>Contact the next of kin.</w:t>
      </w:r>
    </w:p>
    <w:p w14:paraId="4721AD7F" w14:textId="77777777" w:rsidR="00C35515" w:rsidRDefault="00C35515" w:rsidP="00715855">
      <w:pPr>
        <w:autoSpaceDE w:val="0"/>
        <w:autoSpaceDN w:val="0"/>
        <w:adjustRightInd w:val="0"/>
        <w:spacing w:after="0" w:line="240" w:lineRule="auto"/>
        <w:rPr>
          <w:rFonts w:ascii="Arial-BoldMT" w:hAnsi="Arial-BoldMT" w:cs="Arial-BoldMT"/>
          <w:b/>
          <w:bCs/>
          <w:sz w:val="24"/>
          <w:szCs w:val="24"/>
        </w:rPr>
      </w:pPr>
    </w:p>
    <w:p w14:paraId="7209CDC8" w14:textId="77777777" w:rsidR="00C35515" w:rsidRDefault="00C35515" w:rsidP="00715855">
      <w:pPr>
        <w:autoSpaceDE w:val="0"/>
        <w:autoSpaceDN w:val="0"/>
        <w:adjustRightInd w:val="0"/>
        <w:spacing w:after="0" w:line="240" w:lineRule="auto"/>
        <w:rPr>
          <w:rFonts w:cs="Arial-BoldMT"/>
          <w:b/>
          <w:bCs/>
          <w:sz w:val="24"/>
          <w:szCs w:val="24"/>
        </w:rPr>
      </w:pPr>
      <w:r>
        <w:rPr>
          <w:rFonts w:cs="Arial-BoldMT"/>
          <w:b/>
          <w:bCs/>
          <w:sz w:val="24"/>
          <w:szCs w:val="24"/>
        </w:rPr>
        <w:t>Uninvited Persons</w:t>
      </w:r>
    </w:p>
    <w:p w14:paraId="7D285A07" w14:textId="77777777" w:rsidR="00C35515" w:rsidRPr="00E5703C" w:rsidRDefault="00C35515" w:rsidP="00715855">
      <w:pPr>
        <w:pStyle w:val="ListParagraph"/>
        <w:numPr>
          <w:ilvl w:val="0"/>
          <w:numId w:val="9"/>
        </w:numPr>
        <w:jc w:val="both"/>
        <w:rPr>
          <w:rFonts w:ascii="Arial-BoldMT" w:hAnsi="Arial-BoldMT" w:cs="Arial-BoldMT"/>
          <w:b/>
          <w:bCs/>
          <w:sz w:val="24"/>
          <w:szCs w:val="24"/>
        </w:rPr>
      </w:pPr>
      <w:r>
        <w:rPr>
          <w:sz w:val="24"/>
          <w:szCs w:val="24"/>
        </w:rPr>
        <w:t>Challenge the intruder and politely ask them to leave.</w:t>
      </w:r>
    </w:p>
    <w:p w14:paraId="1012BFCC" w14:textId="77777777" w:rsidR="00C35515" w:rsidRPr="00E5703C" w:rsidRDefault="00C35515" w:rsidP="00715855">
      <w:pPr>
        <w:pStyle w:val="ListParagraph"/>
        <w:numPr>
          <w:ilvl w:val="0"/>
          <w:numId w:val="9"/>
        </w:numPr>
        <w:jc w:val="both"/>
        <w:rPr>
          <w:rFonts w:ascii="Arial-BoldMT" w:hAnsi="Arial-BoldMT" w:cs="Arial-BoldMT"/>
          <w:b/>
          <w:bCs/>
          <w:sz w:val="24"/>
          <w:szCs w:val="24"/>
        </w:rPr>
      </w:pPr>
      <w:r>
        <w:rPr>
          <w:sz w:val="24"/>
          <w:szCs w:val="24"/>
        </w:rPr>
        <w:t>Remove all children from the area.</w:t>
      </w:r>
    </w:p>
    <w:p w14:paraId="3A54B553" w14:textId="77777777" w:rsidR="00C35515" w:rsidRPr="00E5703C" w:rsidRDefault="00C35515" w:rsidP="00715855">
      <w:pPr>
        <w:pStyle w:val="ListParagraph"/>
        <w:numPr>
          <w:ilvl w:val="0"/>
          <w:numId w:val="9"/>
        </w:numPr>
        <w:jc w:val="both"/>
        <w:rPr>
          <w:rFonts w:ascii="Arial-BoldMT" w:hAnsi="Arial-BoldMT" w:cs="Arial-BoldMT"/>
          <w:b/>
          <w:bCs/>
          <w:sz w:val="24"/>
          <w:szCs w:val="24"/>
        </w:rPr>
      </w:pPr>
      <w:r>
        <w:rPr>
          <w:sz w:val="24"/>
          <w:szCs w:val="24"/>
        </w:rPr>
        <w:t>Inform the office as soon as possible about the incident.</w:t>
      </w:r>
    </w:p>
    <w:p w14:paraId="5EBCFE2D" w14:textId="77777777" w:rsidR="00C35515" w:rsidRPr="00E5703C" w:rsidRDefault="00C35515" w:rsidP="00715855">
      <w:pPr>
        <w:pStyle w:val="ListParagraph"/>
        <w:numPr>
          <w:ilvl w:val="0"/>
          <w:numId w:val="12"/>
        </w:numPr>
        <w:jc w:val="both"/>
        <w:rPr>
          <w:rFonts w:ascii="Arial-BoldMT" w:hAnsi="Arial-BoldMT" w:cs="Arial-BoldMT"/>
          <w:b/>
          <w:bCs/>
          <w:sz w:val="24"/>
          <w:szCs w:val="24"/>
        </w:rPr>
      </w:pPr>
      <w:r>
        <w:rPr>
          <w:sz w:val="24"/>
          <w:szCs w:val="24"/>
        </w:rPr>
        <w:t>The office will contact the police and their advice will be followed.</w:t>
      </w:r>
    </w:p>
    <w:p w14:paraId="136FFA10" w14:textId="77777777" w:rsidR="00C35515" w:rsidRPr="00E5703C" w:rsidRDefault="00C35515" w:rsidP="00715855">
      <w:pPr>
        <w:pStyle w:val="ListParagraph"/>
        <w:numPr>
          <w:ilvl w:val="0"/>
          <w:numId w:val="9"/>
        </w:numPr>
        <w:jc w:val="both"/>
        <w:rPr>
          <w:rFonts w:ascii="Arial-BoldMT" w:hAnsi="Arial-BoldMT" w:cs="Arial-BoldMT"/>
          <w:b/>
          <w:bCs/>
          <w:sz w:val="24"/>
          <w:szCs w:val="24"/>
        </w:rPr>
      </w:pPr>
      <w:r>
        <w:rPr>
          <w:sz w:val="24"/>
          <w:szCs w:val="24"/>
        </w:rPr>
        <w:t>Inform all parents of the incident.</w:t>
      </w:r>
    </w:p>
    <w:p w14:paraId="49D8F900" w14:textId="77777777" w:rsidR="00C35515" w:rsidRDefault="00C35515" w:rsidP="00715855">
      <w:pPr>
        <w:autoSpaceDE w:val="0"/>
        <w:autoSpaceDN w:val="0"/>
        <w:adjustRightInd w:val="0"/>
        <w:spacing w:after="0" w:line="240" w:lineRule="auto"/>
        <w:rPr>
          <w:rFonts w:ascii="Arial-BoldMT" w:hAnsi="Arial-BoldMT" w:cs="Arial-BoldMT"/>
          <w:b/>
          <w:bCs/>
          <w:sz w:val="24"/>
          <w:szCs w:val="24"/>
        </w:rPr>
      </w:pPr>
    </w:p>
    <w:p w14:paraId="23D54FE4" w14:textId="77777777" w:rsidR="00C35515" w:rsidRDefault="00C35515" w:rsidP="00715855">
      <w:pPr>
        <w:autoSpaceDE w:val="0"/>
        <w:autoSpaceDN w:val="0"/>
        <w:adjustRightInd w:val="0"/>
        <w:spacing w:after="0" w:line="240" w:lineRule="auto"/>
        <w:rPr>
          <w:rFonts w:ascii="Arial-BoldMT" w:hAnsi="Arial-BoldMT" w:cs="Arial-BoldMT"/>
          <w:b/>
          <w:bCs/>
        </w:rPr>
      </w:pPr>
    </w:p>
    <w:p w14:paraId="49669DF7" w14:textId="77777777" w:rsidR="00C35515" w:rsidRDefault="00C35515" w:rsidP="00715855">
      <w:pPr>
        <w:autoSpaceDE w:val="0"/>
        <w:autoSpaceDN w:val="0"/>
        <w:adjustRightInd w:val="0"/>
        <w:spacing w:after="0" w:line="240" w:lineRule="auto"/>
        <w:rPr>
          <w:rFonts w:cs="Arial-BoldMT"/>
          <w:b/>
          <w:bCs/>
          <w:sz w:val="24"/>
          <w:szCs w:val="24"/>
        </w:rPr>
      </w:pPr>
      <w:r>
        <w:rPr>
          <w:rFonts w:cs="Arial-BoldMT"/>
          <w:b/>
          <w:bCs/>
          <w:sz w:val="24"/>
          <w:szCs w:val="24"/>
        </w:rPr>
        <w:t>Adverse Weather Conditions</w:t>
      </w:r>
    </w:p>
    <w:p w14:paraId="00C6F928" w14:textId="77777777" w:rsidR="00C35515" w:rsidRPr="00920455" w:rsidRDefault="00C35515" w:rsidP="00715855">
      <w:pPr>
        <w:pStyle w:val="ListParagraph"/>
        <w:numPr>
          <w:ilvl w:val="0"/>
          <w:numId w:val="9"/>
        </w:numPr>
        <w:jc w:val="both"/>
        <w:rPr>
          <w:rFonts w:ascii="Arial-BoldMT" w:hAnsi="Arial-BoldMT" w:cs="Arial-BoldMT"/>
          <w:b/>
          <w:bCs/>
          <w:sz w:val="24"/>
          <w:szCs w:val="24"/>
        </w:rPr>
      </w:pPr>
      <w:r>
        <w:rPr>
          <w:sz w:val="24"/>
          <w:szCs w:val="24"/>
        </w:rPr>
        <w:t xml:space="preserve">If the weather conditions are deemed unsafe </w:t>
      </w:r>
      <w:r w:rsidR="008003AC">
        <w:rPr>
          <w:sz w:val="24"/>
          <w:szCs w:val="24"/>
        </w:rPr>
        <w:t>the senior member of staff</w:t>
      </w:r>
      <w:r>
        <w:rPr>
          <w:sz w:val="24"/>
          <w:szCs w:val="24"/>
        </w:rPr>
        <w:t xml:space="preserve"> will postpone or cancel the </w:t>
      </w:r>
      <w:r w:rsidR="008003AC">
        <w:rPr>
          <w:sz w:val="24"/>
          <w:szCs w:val="24"/>
        </w:rPr>
        <w:t>outdoor session</w:t>
      </w:r>
      <w:r>
        <w:rPr>
          <w:sz w:val="24"/>
          <w:szCs w:val="24"/>
        </w:rPr>
        <w:t>.</w:t>
      </w:r>
    </w:p>
    <w:p w14:paraId="6C5120A3" w14:textId="77777777" w:rsidR="00C35515" w:rsidRPr="00E5703C" w:rsidRDefault="00C35515" w:rsidP="00715855">
      <w:pPr>
        <w:pStyle w:val="ListParagraph"/>
        <w:numPr>
          <w:ilvl w:val="0"/>
          <w:numId w:val="9"/>
        </w:numPr>
        <w:jc w:val="both"/>
        <w:rPr>
          <w:rFonts w:ascii="Arial-BoldMT" w:hAnsi="Arial-BoldMT" w:cs="Arial-BoldMT"/>
          <w:b/>
          <w:bCs/>
          <w:sz w:val="24"/>
          <w:szCs w:val="24"/>
        </w:rPr>
      </w:pPr>
      <w:r>
        <w:rPr>
          <w:sz w:val="24"/>
          <w:szCs w:val="24"/>
        </w:rPr>
        <w:t xml:space="preserve">In the event that the weather changes during a session to an extent that the </w:t>
      </w:r>
      <w:r w:rsidR="008003AC">
        <w:rPr>
          <w:sz w:val="24"/>
          <w:szCs w:val="24"/>
        </w:rPr>
        <w:t>senior member of staff</w:t>
      </w:r>
      <w:r>
        <w:rPr>
          <w:sz w:val="24"/>
          <w:szCs w:val="24"/>
        </w:rPr>
        <w:t xml:space="preserve"> feels that it is unsafe the children will be removed to a safe area back in the </w:t>
      </w:r>
      <w:r w:rsidR="008003AC">
        <w:rPr>
          <w:sz w:val="24"/>
          <w:szCs w:val="24"/>
        </w:rPr>
        <w:t>n</w:t>
      </w:r>
      <w:r w:rsidR="00E6214A">
        <w:rPr>
          <w:sz w:val="24"/>
          <w:szCs w:val="24"/>
        </w:rPr>
        <w:t>u</w:t>
      </w:r>
      <w:r w:rsidR="008003AC">
        <w:rPr>
          <w:sz w:val="24"/>
          <w:szCs w:val="24"/>
        </w:rPr>
        <w:t>rsery</w:t>
      </w:r>
      <w:r>
        <w:rPr>
          <w:sz w:val="24"/>
          <w:szCs w:val="24"/>
        </w:rPr>
        <w:t>.</w:t>
      </w:r>
    </w:p>
    <w:p w14:paraId="7F5DF464" w14:textId="77777777" w:rsidR="00C35515" w:rsidRDefault="00C35515" w:rsidP="00715855">
      <w:pPr>
        <w:autoSpaceDE w:val="0"/>
        <w:autoSpaceDN w:val="0"/>
        <w:adjustRightInd w:val="0"/>
        <w:spacing w:after="0" w:line="240" w:lineRule="auto"/>
        <w:rPr>
          <w:rFonts w:ascii="Arial-BoldMT" w:hAnsi="Arial-BoldMT" w:cs="Arial-BoldMT"/>
          <w:b/>
          <w:bCs/>
        </w:rPr>
      </w:pPr>
    </w:p>
    <w:p w14:paraId="52758A5A" w14:textId="77777777" w:rsidR="00C35515" w:rsidRDefault="00C35515" w:rsidP="00715855">
      <w:pPr>
        <w:autoSpaceDE w:val="0"/>
        <w:autoSpaceDN w:val="0"/>
        <w:adjustRightInd w:val="0"/>
        <w:spacing w:after="0" w:line="240" w:lineRule="auto"/>
        <w:rPr>
          <w:rFonts w:cs="Arial-BoldMT"/>
          <w:b/>
          <w:bCs/>
          <w:sz w:val="24"/>
          <w:szCs w:val="24"/>
        </w:rPr>
      </w:pPr>
      <w:r>
        <w:rPr>
          <w:rFonts w:cs="Arial-BoldMT"/>
          <w:b/>
          <w:bCs/>
          <w:sz w:val="24"/>
          <w:szCs w:val="24"/>
        </w:rPr>
        <w:t>Behavioural Problems</w:t>
      </w:r>
    </w:p>
    <w:p w14:paraId="02497970" w14:textId="77777777" w:rsidR="00C35515" w:rsidRPr="00920455" w:rsidRDefault="00C35515" w:rsidP="00715855">
      <w:pPr>
        <w:pStyle w:val="ListParagraph"/>
        <w:numPr>
          <w:ilvl w:val="0"/>
          <w:numId w:val="9"/>
        </w:numPr>
        <w:jc w:val="both"/>
        <w:rPr>
          <w:rFonts w:ascii="Arial-BoldMT" w:hAnsi="Arial-BoldMT" w:cs="Arial-BoldMT"/>
          <w:b/>
          <w:bCs/>
          <w:sz w:val="24"/>
          <w:szCs w:val="24"/>
        </w:rPr>
      </w:pPr>
      <w:r>
        <w:rPr>
          <w:sz w:val="24"/>
          <w:szCs w:val="24"/>
        </w:rPr>
        <w:t>All trained staff will implement positive behaviour strategies to maintain a safe environment.</w:t>
      </w:r>
    </w:p>
    <w:p w14:paraId="57C46FE3" w14:textId="77777777" w:rsidR="00C35515" w:rsidRPr="00920455" w:rsidRDefault="00C35515" w:rsidP="00715855">
      <w:pPr>
        <w:pStyle w:val="ListParagraph"/>
        <w:numPr>
          <w:ilvl w:val="0"/>
          <w:numId w:val="9"/>
        </w:numPr>
        <w:jc w:val="both"/>
        <w:rPr>
          <w:rFonts w:ascii="Arial-BoldMT" w:hAnsi="Arial-BoldMT" w:cs="Arial-BoldMT"/>
          <w:b/>
          <w:bCs/>
          <w:sz w:val="24"/>
          <w:szCs w:val="24"/>
        </w:rPr>
      </w:pPr>
      <w:r>
        <w:rPr>
          <w:sz w:val="24"/>
          <w:szCs w:val="24"/>
        </w:rPr>
        <w:t>If a situation with a child is escalating staff may use time out strategies and attempt to calm the child.</w:t>
      </w:r>
    </w:p>
    <w:p w14:paraId="26054C22" w14:textId="77777777" w:rsidR="00C35515" w:rsidRPr="00920455" w:rsidRDefault="00C35515" w:rsidP="00715855">
      <w:pPr>
        <w:pStyle w:val="ListParagraph"/>
        <w:numPr>
          <w:ilvl w:val="0"/>
          <w:numId w:val="9"/>
        </w:numPr>
        <w:jc w:val="both"/>
        <w:rPr>
          <w:rFonts w:ascii="Arial-BoldMT" w:hAnsi="Arial-BoldMT" w:cs="Arial-BoldMT"/>
          <w:b/>
          <w:bCs/>
          <w:sz w:val="24"/>
          <w:szCs w:val="24"/>
        </w:rPr>
      </w:pPr>
      <w:r>
        <w:rPr>
          <w:sz w:val="24"/>
          <w:szCs w:val="24"/>
        </w:rPr>
        <w:t xml:space="preserve">If necessary, the rest of the group will be removed from any potential risk. </w:t>
      </w:r>
      <w:r w:rsidR="008003AC">
        <w:rPr>
          <w:sz w:val="24"/>
          <w:szCs w:val="24"/>
        </w:rPr>
        <w:t>An</w:t>
      </w:r>
      <w:r>
        <w:rPr>
          <w:sz w:val="24"/>
          <w:szCs w:val="24"/>
        </w:rPr>
        <w:t xml:space="preserve"> assistant will be asked by the </w:t>
      </w:r>
      <w:r w:rsidR="008003AC">
        <w:rPr>
          <w:sz w:val="24"/>
          <w:szCs w:val="24"/>
        </w:rPr>
        <w:t>senior member of staff</w:t>
      </w:r>
      <w:r>
        <w:rPr>
          <w:sz w:val="24"/>
          <w:szCs w:val="24"/>
        </w:rPr>
        <w:t xml:space="preserve"> to contact the office to send assistance. All relevant nursery policies will be adhered to at all points.</w:t>
      </w:r>
    </w:p>
    <w:p w14:paraId="344677B7" w14:textId="77777777" w:rsidR="00C35515" w:rsidRPr="00920455" w:rsidRDefault="00C35515" w:rsidP="00715855">
      <w:pPr>
        <w:pStyle w:val="ListParagraph"/>
        <w:numPr>
          <w:ilvl w:val="0"/>
          <w:numId w:val="9"/>
        </w:numPr>
        <w:jc w:val="both"/>
        <w:rPr>
          <w:rFonts w:ascii="Arial-BoldMT" w:hAnsi="Arial-BoldMT" w:cs="Arial-BoldMT"/>
          <w:b/>
          <w:bCs/>
          <w:sz w:val="24"/>
          <w:szCs w:val="24"/>
        </w:rPr>
      </w:pPr>
      <w:r>
        <w:rPr>
          <w:sz w:val="24"/>
          <w:szCs w:val="24"/>
        </w:rPr>
        <w:t>When the situation has calmed down the child will be spoken with and parents informed if necessary.</w:t>
      </w:r>
    </w:p>
    <w:p w14:paraId="0E6B6646" w14:textId="77777777" w:rsidR="00C35515" w:rsidRPr="004D2D71" w:rsidRDefault="00C35515" w:rsidP="00715855">
      <w:pPr>
        <w:pStyle w:val="ListParagraph"/>
        <w:numPr>
          <w:ilvl w:val="0"/>
          <w:numId w:val="9"/>
        </w:numPr>
        <w:jc w:val="both"/>
        <w:rPr>
          <w:rFonts w:ascii="Arial-BoldMT" w:hAnsi="Arial-BoldMT" w:cs="Arial-BoldMT"/>
          <w:b/>
          <w:bCs/>
          <w:sz w:val="24"/>
          <w:szCs w:val="24"/>
        </w:rPr>
      </w:pPr>
      <w:r>
        <w:rPr>
          <w:sz w:val="24"/>
          <w:szCs w:val="24"/>
        </w:rPr>
        <w:t>The incident will be recorded in the Nursery Incident Record.</w:t>
      </w:r>
    </w:p>
    <w:p w14:paraId="493F4726" w14:textId="77777777" w:rsidR="00C35515" w:rsidRDefault="00C35515" w:rsidP="004D2D71">
      <w:pPr>
        <w:jc w:val="both"/>
        <w:rPr>
          <w:rFonts w:ascii="Arial-BoldMT" w:hAnsi="Arial-BoldMT" w:cs="Arial-BoldMT"/>
          <w:b/>
          <w:bCs/>
          <w:sz w:val="24"/>
          <w:szCs w:val="24"/>
        </w:rPr>
      </w:pPr>
    </w:p>
    <w:p w14:paraId="1B994DBB" w14:textId="77777777" w:rsidR="00C35515" w:rsidRDefault="00C35515">
      <w:pPr>
        <w:rPr>
          <w:b/>
          <w:sz w:val="28"/>
          <w:szCs w:val="28"/>
          <w:u w:val="single"/>
        </w:rPr>
      </w:pPr>
      <w:r>
        <w:rPr>
          <w:b/>
          <w:sz w:val="28"/>
          <w:szCs w:val="28"/>
          <w:u w:val="single"/>
        </w:rPr>
        <w:br w:type="page"/>
      </w:r>
    </w:p>
    <w:p w14:paraId="6347B900" w14:textId="77777777" w:rsidR="00C35515" w:rsidRDefault="00C35515" w:rsidP="004D2D71">
      <w:pPr>
        <w:jc w:val="both"/>
        <w:rPr>
          <w:b/>
          <w:sz w:val="28"/>
          <w:szCs w:val="28"/>
          <w:u w:val="single"/>
        </w:rPr>
      </w:pPr>
      <w:r>
        <w:rPr>
          <w:b/>
          <w:sz w:val="28"/>
          <w:szCs w:val="28"/>
          <w:u w:val="single"/>
        </w:rPr>
        <w:lastRenderedPageBreak/>
        <w:t>Equal Opportunities</w:t>
      </w:r>
    </w:p>
    <w:p w14:paraId="51912C6F" w14:textId="77777777" w:rsidR="00C35515" w:rsidRDefault="00C35515" w:rsidP="004D2D71">
      <w:pPr>
        <w:jc w:val="both"/>
        <w:rPr>
          <w:sz w:val="24"/>
          <w:szCs w:val="24"/>
        </w:rPr>
      </w:pPr>
      <w:r>
        <w:rPr>
          <w:sz w:val="24"/>
          <w:szCs w:val="24"/>
        </w:rPr>
        <w:t xml:space="preserve">Wren’s Nursery have a full and comprehensive Equal Opportunities policy showing our commitment to equal and fair opportunities for all children, members of staff and visitors. This policy will be implemented and adhered to for all </w:t>
      </w:r>
      <w:r w:rsidR="008003AC">
        <w:rPr>
          <w:sz w:val="24"/>
          <w:szCs w:val="24"/>
        </w:rPr>
        <w:t>outdoor sessions</w:t>
      </w:r>
      <w:r>
        <w:rPr>
          <w:sz w:val="24"/>
          <w:szCs w:val="24"/>
        </w:rPr>
        <w:t>.</w:t>
      </w:r>
    </w:p>
    <w:p w14:paraId="49628CB1" w14:textId="77777777" w:rsidR="00C35515" w:rsidRDefault="00C35515" w:rsidP="004D2D71">
      <w:pPr>
        <w:jc w:val="both"/>
        <w:rPr>
          <w:sz w:val="24"/>
          <w:szCs w:val="24"/>
        </w:rPr>
      </w:pPr>
      <w:r>
        <w:rPr>
          <w:sz w:val="24"/>
          <w:szCs w:val="24"/>
        </w:rPr>
        <w:t xml:space="preserve">Where children have additional needs, these will be assessed and the appropriate measures and strategies implemented to ensure that our practise is as inclusive as possible and all children have access to </w:t>
      </w:r>
      <w:r w:rsidR="008003AC">
        <w:rPr>
          <w:sz w:val="24"/>
          <w:szCs w:val="24"/>
        </w:rPr>
        <w:t>outdoor sessions</w:t>
      </w:r>
      <w:r>
        <w:rPr>
          <w:sz w:val="24"/>
          <w:szCs w:val="24"/>
        </w:rPr>
        <w:t>.</w:t>
      </w:r>
    </w:p>
    <w:p w14:paraId="64BC517E" w14:textId="77777777" w:rsidR="00C35515" w:rsidRDefault="00C35515" w:rsidP="004D2D71">
      <w:pPr>
        <w:jc w:val="both"/>
        <w:rPr>
          <w:sz w:val="24"/>
          <w:szCs w:val="24"/>
        </w:rPr>
      </w:pPr>
      <w:r>
        <w:rPr>
          <w:sz w:val="24"/>
          <w:szCs w:val="24"/>
        </w:rPr>
        <w:t>It is very important for all parents and carers to understand that their child/children need to be suitably equipped with the correct clothing and footwear they need to participate in outdoor activities in all weather conditions. In addition, we would like to make parents aware that the children will take part in activities and games that involve a certain amount of mud and mess. We encourage carefully calculated risk taking under the close supervision of adults in order to let the children explore the environment and their own limitations. The children will be encouraged to work cooperatively with all members of the group regardless of whether or not they normally work or play together to strengthen their communication and team working skills. Our activities are carefully planned to ‘set every child up to succeed’ raising self esteem and confidence. Each and every child has the same entitlement to these experiences and our wonderful outdoor environment.</w:t>
      </w:r>
    </w:p>
    <w:p w14:paraId="278F3DE5" w14:textId="77777777" w:rsidR="00C35515" w:rsidRDefault="00C35515" w:rsidP="004D2D71">
      <w:pPr>
        <w:jc w:val="both"/>
        <w:rPr>
          <w:sz w:val="24"/>
          <w:szCs w:val="24"/>
        </w:rPr>
      </w:pPr>
    </w:p>
    <w:p w14:paraId="3D463BFB" w14:textId="77777777" w:rsidR="00C35515" w:rsidRDefault="00C35515" w:rsidP="001C76F4">
      <w:pPr>
        <w:jc w:val="both"/>
        <w:rPr>
          <w:b/>
          <w:sz w:val="28"/>
          <w:szCs w:val="28"/>
          <w:u w:val="single"/>
        </w:rPr>
      </w:pPr>
      <w:r>
        <w:rPr>
          <w:b/>
          <w:sz w:val="28"/>
          <w:szCs w:val="28"/>
          <w:u w:val="single"/>
        </w:rPr>
        <w:t>Child Protection</w:t>
      </w:r>
    </w:p>
    <w:p w14:paraId="4A77D217" w14:textId="77777777" w:rsidR="00C35515" w:rsidRDefault="00C35515" w:rsidP="001C76F4">
      <w:pPr>
        <w:jc w:val="both"/>
        <w:rPr>
          <w:sz w:val="24"/>
          <w:szCs w:val="24"/>
        </w:rPr>
      </w:pPr>
      <w:r>
        <w:rPr>
          <w:sz w:val="24"/>
          <w:szCs w:val="24"/>
        </w:rPr>
        <w:t xml:space="preserve">Wren’s Nursery have a full and comprehensive Child Protection Policy and each member of staff has received Child Protection Training. This policy and training will be applied to all </w:t>
      </w:r>
      <w:r w:rsidR="008003AC">
        <w:rPr>
          <w:sz w:val="24"/>
          <w:szCs w:val="24"/>
        </w:rPr>
        <w:t>outdoor</w:t>
      </w:r>
      <w:r>
        <w:rPr>
          <w:sz w:val="24"/>
          <w:szCs w:val="24"/>
        </w:rPr>
        <w:t xml:space="preserve"> sessions.</w:t>
      </w:r>
    </w:p>
    <w:p w14:paraId="71C3A840" w14:textId="77777777" w:rsidR="00C35515" w:rsidRDefault="00C35515" w:rsidP="001C76F4">
      <w:pPr>
        <w:jc w:val="both"/>
        <w:rPr>
          <w:sz w:val="24"/>
          <w:szCs w:val="24"/>
        </w:rPr>
      </w:pPr>
      <w:r>
        <w:rPr>
          <w:sz w:val="24"/>
          <w:szCs w:val="24"/>
        </w:rPr>
        <w:t xml:space="preserve">It is important to note that all adults working in </w:t>
      </w:r>
      <w:r w:rsidR="008003AC">
        <w:rPr>
          <w:sz w:val="24"/>
          <w:szCs w:val="24"/>
        </w:rPr>
        <w:t>outdoor</w:t>
      </w:r>
      <w:r>
        <w:rPr>
          <w:sz w:val="24"/>
          <w:szCs w:val="24"/>
        </w:rPr>
        <w:t xml:space="preserve"> sessions must be aware that children may become more confident, feel secure and develop risk taking </w:t>
      </w:r>
      <w:r w:rsidR="008003AC">
        <w:rPr>
          <w:sz w:val="24"/>
          <w:szCs w:val="24"/>
        </w:rPr>
        <w:t>whilst being outdoors</w:t>
      </w:r>
      <w:r>
        <w:rPr>
          <w:sz w:val="24"/>
          <w:szCs w:val="24"/>
        </w:rPr>
        <w:t>. In these circumstances they may be more likely to make a disclosure about a child protection issue. In these circumstances the following points from the Child Protection Policy must always be followed:</w:t>
      </w:r>
    </w:p>
    <w:p w14:paraId="7A1A8EAA" w14:textId="77777777" w:rsidR="00C35515" w:rsidRPr="001C76F4" w:rsidRDefault="00C35515" w:rsidP="001C76F4">
      <w:pPr>
        <w:pStyle w:val="ListParagraph"/>
        <w:numPr>
          <w:ilvl w:val="0"/>
          <w:numId w:val="13"/>
        </w:numPr>
        <w:jc w:val="both"/>
        <w:rPr>
          <w:rFonts w:cs="Arial-BoldMT"/>
          <w:b/>
          <w:bCs/>
          <w:sz w:val="24"/>
          <w:szCs w:val="24"/>
        </w:rPr>
      </w:pPr>
      <w:r>
        <w:rPr>
          <w:rFonts w:cs="Arial-BoldMT"/>
          <w:bCs/>
          <w:sz w:val="24"/>
          <w:szCs w:val="24"/>
        </w:rPr>
        <w:t>Never promise to keep a disclosure a secret.</w:t>
      </w:r>
    </w:p>
    <w:p w14:paraId="67E013DB" w14:textId="77777777" w:rsidR="00C35515" w:rsidRPr="00023F96" w:rsidRDefault="00C35515" w:rsidP="00023F96">
      <w:pPr>
        <w:pStyle w:val="ListParagraph"/>
        <w:numPr>
          <w:ilvl w:val="0"/>
          <w:numId w:val="13"/>
        </w:numPr>
        <w:jc w:val="both"/>
        <w:rPr>
          <w:rFonts w:ascii="Arial-BoldMT" w:hAnsi="Arial-BoldMT" w:cs="Arial-BoldMT"/>
          <w:b/>
          <w:bCs/>
          <w:sz w:val="24"/>
          <w:szCs w:val="24"/>
        </w:rPr>
      </w:pPr>
      <w:r>
        <w:rPr>
          <w:rFonts w:cs="Arial-BoldMT"/>
          <w:bCs/>
          <w:sz w:val="24"/>
          <w:szCs w:val="24"/>
        </w:rPr>
        <w:t>Listen to the child but never ask leading questions.</w:t>
      </w:r>
    </w:p>
    <w:p w14:paraId="1A669B64" w14:textId="77777777" w:rsidR="00C35515" w:rsidRPr="00023F96" w:rsidRDefault="00C35515" w:rsidP="00023F96">
      <w:pPr>
        <w:pStyle w:val="ListParagraph"/>
        <w:numPr>
          <w:ilvl w:val="0"/>
          <w:numId w:val="13"/>
        </w:numPr>
        <w:jc w:val="both"/>
        <w:rPr>
          <w:rFonts w:ascii="Arial-BoldMT" w:hAnsi="Arial-BoldMT" w:cs="Arial-BoldMT"/>
          <w:b/>
          <w:bCs/>
          <w:sz w:val="24"/>
          <w:szCs w:val="24"/>
        </w:rPr>
      </w:pPr>
      <w:r>
        <w:rPr>
          <w:rFonts w:cs="Arial-BoldMT"/>
          <w:bCs/>
          <w:sz w:val="24"/>
          <w:szCs w:val="24"/>
        </w:rPr>
        <w:t>Comfort the child as necessary.</w:t>
      </w:r>
    </w:p>
    <w:p w14:paraId="6D641534" w14:textId="77777777" w:rsidR="00C35515" w:rsidRPr="00023F96" w:rsidRDefault="00C35515" w:rsidP="00023F96">
      <w:pPr>
        <w:pStyle w:val="ListParagraph"/>
        <w:numPr>
          <w:ilvl w:val="0"/>
          <w:numId w:val="13"/>
        </w:numPr>
        <w:jc w:val="both"/>
        <w:rPr>
          <w:rFonts w:ascii="Arial-BoldMT" w:hAnsi="Arial-BoldMT" w:cs="Arial-BoldMT"/>
          <w:b/>
          <w:bCs/>
          <w:sz w:val="24"/>
          <w:szCs w:val="24"/>
        </w:rPr>
      </w:pPr>
      <w:r>
        <w:rPr>
          <w:rFonts w:cs="Arial-BoldMT"/>
          <w:bCs/>
          <w:sz w:val="24"/>
          <w:szCs w:val="24"/>
        </w:rPr>
        <w:t>Inform the Child Protection Officer or the Deputy Child Protection Officer as soon as possible after the event.</w:t>
      </w:r>
    </w:p>
    <w:p w14:paraId="338E6FD7" w14:textId="77777777" w:rsidR="00C35515" w:rsidRPr="00881BA4" w:rsidRDefault="00C35515" w:rsidP="00881BA4">
      <w:pPr>
        <w:pStyle w:val="ListParagraph"/>
        <w:numPr>
          <w:ilvl w:val="0"/>
          <w:numId w:val="13"/>
        </w:numPr>
        <w:jc w:val="both"/>
        <w:rPr>
          <w:rFonts w:cs="Arial-BoldMT"/>
          <w:bCs/>
          <w:sz w:val="24"/>
          <w:szCs w:val="24"/>
        </w:rPr>
      </w:pPr>
      <w:r>
        <w:rPr>
          <w:rFonts w:cs="Arial-BoldMT"/>
          <w:bCs/>
          <w:sz w:val="24"/>
          <w:szCs w:val="24"/>
        </w:rPr>
        <w:t>As soon as possible make a detailed written report on the disclosure.</w:t>
      </w:r>
    </w:p>
    <w:p w14:paraId="7A655FFF" w14:textId="77777777" w:rsidR="00C35515" w:rsidRDefault="00C35515">
      <w:pPr>
        <w:rPr>
          <w:rFonts w:cs="Arial-BoldMT"/>
          <w:bCs/>
          <w:sz w:val="24"/>
          <w:szCs w:val="24"/>
        </w:rPr>
      </w:pPr>
      <w:r>
        <w:rPr>
          <w:rFonts w:cs="Arial-BoldMT"/>
          <w:bCs/>
          <w:sz w:val="24"/>
          <w:szCs w:val="24"/>
        </w:rPr>
        <w:lastRenderedPageBreak/>
        <w:t xml:space="preserve">In the event that an allegation is made against a member of staff the </w:t>
      </w:r>
      <w:r w:rsidR="00414CC1">
        <w:rPr>
          <w:rFonts w:cs="Arial-BoldMT"/>
          <w:bCs/>
          <w:sz w:val="24"/>
          <w:szCs w:val="24"/>
        </w:rPr>
        <w:t>Nursery</w:t>
      </w:r>
      <w:r>
        <w:rPr>
          <w:rFonts w:cs="Arial-BoldMT"/>
          <w:bCs/>
          <w:sz w:val="24"/>
          <w:szCs w:val="24"/>
        </w:rPr>
        <w:t xml:space="preserve"> Allegations policy will be implemented.</w:t>
      </w:r>
    </w:p>
    <w:p w14:paraId="1E20B220" w14:textId="77777777" w:rsidR="00C35515" w:rsidRDefault="00C35515">
      <w:pPr>
        <w:rPr>
          <w:rFonts w:cs="Arial-BoldMT"/>
          <w:bCs/>
          <w:sz w:val="24"/>
          <w:szCs w:val="24"/>
        </w:rPr>
      </w:pPr>
    </w:p>
    <w:p w14:paraId="675E2C19" w14:textId="77777777" w:rsidR="00C35515" w:rsidRDefault="00C35515">
      <w:pPr>
        <w:rPr>
          <w:rFonts w:cs="Arial-BoldMT"/>
          <w:b/>
          <w:bCs/>
          <w:sz w:val="24"/>
          <w:szCs w:val="24"/>
        </w:rPr>
      </w:pPr>
    </w:p>
    <w:p w14:paraId="22CE96F2" w14:textId="77777777" w:rsidR="003350AF" w:rsidRDefault="003350AF">
      <w:pPr>
        <w:rPr>
          <w:rFonts w:cs="Arial-BoldMT"/>
          <w:b/>
          <w:bCs/>
          <w:sz w:val="24"/>
          <w:szCs w:val="24"/>
        </w:rPr>
      </w:pPr>
    </w:p>
    <w:p w14:paraId="6A818FEA" w14:textId="0DC4A678" w:rsidR="003350AF" w:rsidRDefault="003350AF">
      <w:pPr>
        <w:rPr>
          <w:b/>
          <w:sz w:val="24"/>
          <w:szCs w:val="24"/>
          <w:u w:val="single"/>
        </w:rPr>
      </w:pPr>
      <w:r>
        <w:rPr>
          <w:rFonts w:cs="Arial-BoldMT"/>
          <w:b/>
          <w:bCs/>
          <w:sz w:val="24"/>
          <w:szCs w:val="24"/>
        </w:rPr>
        <w:t xml:space="preserve">Reviewed </w:t>
      </w:r>
      <w:r w:rsidR="000A1185">
        <w:rPr>
          <w:rFonts w:cs="Arial-BoldMT"/>
          <w:b/>
          <w:bCs/>
          <w:sz w:val="24"/>
          <w:szCs w:val="24"/>
        </w:rPr>
        <w:t>Feb 20</w:t>
      </w:r>
      <w:r w:rsidR="00BC5C58">
        <w:rPr>
          <w:rFonts w:cs="Arial-BoldMT"/>
          <w:b/>
          <w:bCs/>
          <w:sz w:val="24"/>
          <w:szCs w:val="24"/>
        </w:rPr>
        <w:t>2</w:t>
      </w:r>
      <w:r w:rsidR="0032678E">
        <w:rPr>
          <w:rFonts w:cs="Arial-BoldMT"/>
          <w:b/>
          <w:bCs/>
          <w:sz w:val="24"/>
          <w:szCs w:val="24"/>
        </w:rPr>
        <w:t>6</w:t>
      </w:r>
    </w:p>
    <w:sectPr w:rsidR="003350AF" w:rsidSect="00380C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305"/>
    <w:multiLevelType w:val="hybridMultilevel"/>
    <w:tmpl w:val="3BF4797A"/>
    <w:lvl w:ilvl="0" w:tplc="29563A50">
      <w:numFmt w:val="bullet"/>
      <w:lvlText w:val="-"/>
      <w:lvlJc w:val="left"/>
      <w:pPr>
        <w:ind w:left="2160" w:hanging="360"/>
      </w:pPr>
      <w:rPr>
        <w:rFonts w:ascii="Calibri" w:eastAsia="Times New Roman" w:hAnsi="Calibri"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6922C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F6640C"/>
    <w:multiLevelType w:val="hybridMultilevel"/>
    <w:tmpl w:val="F8404E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060AC"/>
    <w:multiLevelType w:val="hybridMultilevel"/>
    <w:tmpl w:val="D0889A78"/>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15646384"/>
    <w:multiLevelType w:val="hybridMultilevel"/>
    <w:tmpl w:val="22BE1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129B2"/>
    <w:multiLevelType w:val="hybridMultilevel"/>
    <w:tmpl w:val="AAEE0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566E68"/>
    <w:multiLevelType w:val="hybridMultilevel"/>
    <w:tmpl w:val="9376B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DE27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BF4957"/>
    <w:multiLevelType w:val="hybridMultilevel"/>
    <w:tmpl w:val="7006F5B4"/>
    <w:lvl w:ilvl="0" w:tplc="29563A50">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8A44A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E23309F"/>
    <w:multiLevelType w:val="hybridMultilevel"/>
    <w:tmpl w:val="9B36D986"/>
    <w:lvl w:ilvl="0" w:tplc="D24EBB1C">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15:restartNumberingAfterBreak="0">
    <w:nsid w:val="3E5570D4"/>
    <w:multiLevelType w:val="hybridMultilevel"/>
    <w:tmpl w:val="8FE6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8C70D1"/>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A9501F6"/>
    <w:multiLevelType w:val="hybridMultilevel"/>
    <w:tmpl w:val="E8EE9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891B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9A5B8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56985ED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7FF173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584212C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0101CDA"/>
    <w:multiLevelType w:val="hybridMultilevel"/>
    <w:tmpl w:val="00843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2D5BCB"/>
    <w:multiLevelType w:val="hybridMultilevel"/>
    <w:tmpl w:val="3116A33C"/>
    <w:lvl w:ilvl="0" w:tplc="CA686E18">
      <w:start w:val="6"/>
      <w:numFmt w:val="bullet"/>
      <w:lvlText w:val="-"/>
      <w:lvlJc w:val="left"/>
      <w:pPr>
        <w:ind w:left="1080" w:hanging="360"/>
      </w:pPr>
      <w:rPr>
        <w:rFonts w:ascii="Arial-BoldMT" w:eastAsia="Times New Roman" w:hAnsi="Arial-BoldMT"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D41223F"/>
    <w:multiLevelType w:val="hybridMultilevel"/>
    <w:tmpl w:val="60CCEF2A"/>
    <w:lvl w:ilvl="0" w:tplc="9D6836E6">
      <w:start w:val="1"/>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E1B572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70EE3591"/>
    <w:multiLevelType w:val="hybridMultilevel"/>
    <w:tmpl w:val="7584B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551101"/>
    <w:multiLevelType w:val="hybridMultilevel"/>
    <w:tmpl w:val="0AA222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384C83"/>
    <w:multiLevelType w:val="hybridMultilevel"/>
    <w:tmpl w:val="08867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9291749">
    <w:abstractNumId w:val="5"/>
  </w:num>
  <w:num w:numId="2" w16cid:durableId="1990203989">
    <w:abstractNumId w:val="25"/>
  </w:num>
  <w:num w:numId="3" w16cid:durableId="833178387">
    <w:abstractNumId w:val="8"/>
  </w:num>
  <w:num w:numId="4" w16cid:durableId="934248299">
    <w:abstractNumId w:val="10"/>
  </w:num>
  <w:num w:numId="5" w16cid:durableId="771777400">
    <w:abstractNumId w:val="0"/>
  </w:num>
  <w:num w:numId="6" w16cid:durableId="789015466">
    <w:abstractNumId w:val="11"/>
  </w:num>
  <w:num w:numId="7" w16cid:durableId="401415136">
    <w:abstractNumId w:val="4"/>
  </w:num>
  <w:num w:numId="8" w16cid:durableId="1900743223">
    <w:abstractNumId w:val="23"/>
  </w:num>
  <w:num w:numId="9" w16cid:durableId="1093934473">
    <w:abstractNumId w:val="19"/>
  </w:num>
  <w:num w:numId="10" w16cid:durableId="2027630255">
    <w:abstractNumId w:val="6"/>
  </w:num>
  <w:num w:numId="11" w16cid:durableId="736364751">
    <w:abstractNumId w:val="20"/>
  </w:num>
  <w:num w:numId="12" w16cid:durableId="541091362">
    <w:abstractNumId w:val="21"/>
  </w:num>
  <w:num w:numId="13" w16cid:durableId="136261510">
    <w:abstractNumId w:val="13"/>
  </w:num>
  <w:num w:numId="14" w16cid:durableId="1679695187">
    <w:abstractNumId w:val="24"/>
  </w:num>
  <w:num w:numId="15" w16cid:durableId="1380939697">
    <w:abstractNumId w:val="2"/>
  </w:num>
  <w:num w:numId="16" w16cid:durableId="685863838">
    <w:abstractNumId w:val="16"/>
  </w:num>
  <w:num w:numId="17" w16cid:durableId="1258825265">
    <w:abstractNumId w:val="9"/>
  </w:num>
  <w:num w:numId="18" w16cid:durableId="13935757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1920845">
    <w:abstractNumId w:val="22"/>
  </w:num>
  <w:num w:numId="20" w16cid:durableId="1976258748">
    <w:abstractNumId w:val="12"/>
  </w:num>
  <w:num w:numId="21" w16cid:durableId="561671291">
    <w:abstractNumId w:val="15"/>
  </w:num>
  <w:num w:numId="22" w16cid:durableId="1465079385">
    <w:abstractNumId w:val="17"/>
  </w:num>
  <w:num w:numId="23" w16cid:durableId="586697620">
    <w:abstractNumId w:val="18"/>
  </w:num>
  <w:num w:numId="24" w16cid:durableId="1494056336">
    <w:abstractNumId w:val="14"/>
  </w:num>
  <w:num w:numId="25" w16cid:durableId="882405810">
    <w:abstractNumId w:val="7"/>
  </w:num>
  <w:num w:numId="26" w16cid:durableId="2116636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A9F"/>
    <w:rsid w:val="00023F96"/>
    <w:rsid w:val="00024709"/>
    <w:rsid w:val="000A02DF"/>
    <w:rsid w:val="000A1185"/>
    <w:rsid w:val="000B1320"/>
    <w:rsid w:val="000B6A9F"/>
    <w:rsid w:val="000D1133"/>
    <w:rsid w:val="000E1843"/>
    <w:rsid w:val="000F6966"/>
    <w:rsid w:val="0011175E"/>
    <w:rsid w:val="0014674B"/>
    <w:rsid w:val="00161F00"/>
    <w:rsid w:val="001716C1"/>
    <w:rsid w:val="001C0622"/>
    <w:rsid w:val="001C3B46"/>
    <w:rsid w:val="001C76F4"/>
    <w:rsid w:val="001F5E19"/>
    <w:rsid w:val="002E690A"/>
    <w:rsid w:val="00302A1E"/>
    <w:rsid w:val="00305C9C"/>
    <w:rsid w:val="0030724D"/>
    <w:rsid w:val="0032678E"/>
    <w:rsid w:val="0033440A"/>
    <w:rsid w:val="003350AF"/>
    <w:rsid w:val="00345959"/>
    <w:rsid w:val="00380CA5"/>
    <w:rsid w:val="0039228E"/>
    <w:rsid w:val="003B5F2E"/>
    <w:rsid w:val="003B7D83"/>
    <w:rsid w:val="003E315F"/>
    <w:rsid w:val="004139A5"/>
    <w:rsid w:val="00414CC1"/>
    <w:rsid w:val="004342EC"/>
    <w:rsid w:val="004573E1"/>
    <w:rsid w:val="0046411D"/>
    <w:rsid w:val="004663B8"/>
    <w:rsid w:val="0048342A"/>
    <w:rsid w:val="00496BE1"/>
    <w:rsid w:val="004D2D71"/>
    <w:rsid w:val="004D71D7"/>
    <w:rsid w:val="00610C48"/>
    <w:rsid w:val="00626CDF"/>
    <w:rsid w:val="00633D20"/>
    <w:rsid w:val="00645282"/>
    <w:rsid w:val="006D10F9"/>
    <w:rsid w:val="00705C1F"/>
    <w:rsid w:val="007066AF"/>
    <w:rsid w:val="00715855"/>
    <w:rsid w:val="00726742"/>
    <w:rsid w:val="007C7A4B"/>
    <w:rsid w:val="007D4CA9"/>
    <w:rsid w:val="008003AC"/>
    <w:rsid w:val="008064EA"/>
    <w:rsid w:val="00852290"/>
    <w:rsid w:val="00862A8B"/>
    <w:rsid w:val="00881BA4"/>
    <w:rsid w:val="00894B57"/>
    <w:rsid w:val="008E3B70"/>
    <w:rsid w:val="00920455"/>
    <w:rsid w:val="00995DB7"/>
    <w:rsid w:val="009A2F3D"/>
    <w:rsid w:val="00A56D2E"/>
    <w:rsid w:val="00A8634A"/>
    <w:rsid w:val="00AA5533"/>
    <w:rsid w:val="00AB0E65"/>
    <w:rsid w:val="00AD72F0"/>
    <w:rsid w:val="00B0776B"/>
    <w:rsid w:val="00B308A3"/>
    <w:rsid w:val="00BA067A"/>
    <w:rsid w:val="00BA7814"/>
    <w:rsid w:val="00BB3BA7"/>
    <w:rsid w:val="00BC5C58"/>
    <w:rsid w:val="00BD5853"/>
    <w:rsid w:val="00BF0809"/>
    <w:rsid w:val="00BF2C41"/>
    <w:rsid w:val="00C13B8D"/>
    <w:rsid w:val="00C25A87"/>
    <w:rsid w:val="00C35515"/>
    <w:rsid w:val="00C356E0"/>
    <w:rsid w:val="00CF2F78"/>
    <w:rsid w:val="00CF369B"/>
    <w:rsid w:val="00D044BB"/>
    <w:rsid w:val="00D16731"/>
    <w:rsid w:val="00D47087"/>
    <w:rsid w:val="00D507D2"/>
    <w:rsid w:val="00D86252"/>
    <w:rsid w:val="00D87CA3"/>
    <w:rsid w:val="00D97298"/>
    <w:rsid w:val="00E5703C"/>
    <w:rsid w:val="00E6214A"/>
    <w:rsid w:val="00E92BD1"/>
    <w:rsid w:val="00EA598D"/>
    <w:rsid w:val="00EC2F14"/>
    <w:rsid w:val="00EE3E2C"/>
    <w:rsid w:val="00EF4D86"/>
    <w:rsid w:val="00F40129"/>
    <w:rsid w:val="00F43D03"/>
    <w:rsid w:val="00F44D54"/>
    <w:rsid w:val="00F96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52A9627A"/>
  <w15:docId w15:val="{80BDC79D-D2DF-496B-8A25-CB409B78F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33"/>
    <w:pPr>
      <w:spacing w:after="200" w:line="276" w:lineRule="auto"/>
    </w:pPr>
  </w:style>
  <w:style w:type="paragraph" w:styleId="Heading1">
    <w:name w:val="heading 1"/>
    <w:basedOn w:val="Normal"/>
    <w:next w:val="Normal"/>
    <w:link w:val="Heading1Char"/>
    <w:uiPriority w:val="99"/>
    <w:qFormat/>
    <w:rsid w:val="00EE3E2C"/>
    <w:pPr>
      <w:keepNext/>
      <w:spacing w:after="0" w:line="240" w:lineRule="auto"/>
      <w:outlineLvl w:val="0"/>
    </w:pPr>
    <w:rPr>
      <w:rFonts w:ascii="Times New Roman" w:hAnsi="Times New Roman"/>
      <w:sz w:val="32"/>
      <w:szCs w:val="20"/>
    </w:rPr>
  </w:style>
  <w:style w:type="paragraph" w:styleId="Heading2">
    <w:name w:val="heading 2"/>
    <w:basedOn w:val="Normal"/>
    <w:next w:val="Normal"/>
    <w:link w:val="Heading2Char"/>
    <w:uiPriority w:val="99"/>
    <w:qFormat/>
    <w:rsid w:val="00EE3E2C"/>
    <w:pPr>
      <w:keepNext/>
      <w:keepLines/>
      <w:spacing w:before="200" w:after="0"/>
      <w:outlineLvl w:val="1"/>
    </w:pPr>
    <w:rPr>
      <w:rFonts w:ascii="Cambria" w:hAnsi="Cambria"/>
      <w:b/>
      <w:bCs/>
      <w:color w:val="4F81BD"/>
      <w:sz w:val="26"/>
      <w:szCs w:val="26"/>
    </w:rPr>
  </w:style>
  <w:style w:type="paragraph" w:styleId="Heading4">
    <w:name w:val="heading 4"/>
    <w:basedOn w:val="Normal"/>
    <w:next w:val="Normal"/>
    <w:link w:val="Heading4Char"/>
    <w:uiPriority w:val="99"/>
    <w:qFormat/>
    <w:rsid w:val="00EE3E2C"/>
    <w:pPr>
      <w:keepNext/>
      <w:keepLines/>
      <w:spacing w:before="200" w:after="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3E2C"/>
    <w:rPr>
      <w:rFonts w:ascii="Times New Roman" w:hAnsi="Times New Roman" w:cs="Times New Roman"/>
      <w:sz w:val="20"/>
      <w:szCs w:val="20"/>
    </w:rPr>
  </w:style>
  <w:style w:type="character" w:customStyle="1" w:styleId="Heading2Char">
    <w:name w:val="Heading 2 Char"/>
    <w:basedOn w:val="DefaultParagraphFont"/>
    <w:link w:val="Heading2"/>
    <w:uiPriority w:val="99"/>
    <w:semiHidden/>
    <w:locked/>
    <w:rsid w:val="00EE3E2C"/>
    <w:rPr>
      <w:rFonts w:ascii="Cambria" w:hAnsi="Cambria" w:cs="Times New Roman"/>
      <w:b/>
      <w:bCs/>
      <w:color w:val="4F81BD"/>
      <w:sz w:val="26"/>
      <w:szCs w:val="26"/>
    </w:rPr>
  </w:style>
  <w:style w:type="character" w:customStyle="1" w:styleId="Heading4Char">
    <w:name w:val="Heading 4 Char"/>
    <w:basedOn w:val="DefaultParagraphFont"/>
    <w:link w:val="Heading4"/>
    <w:uiPriority w:val="99"/>
    <w:semiHidden/>
    <w:locked/>
    <w:rsid w:val="00EE3E2C"/>
    <w:rPr>
      <w:rFonts w:ascii="Cambria" w:hAnsi="Cambria" w:cs="Times New Roman"/>
      <w:b/>
      <w:bCs/>
      <w:i/>
      <w:iCs/>
      <w:color w:val="4F81BD"/>
    </w:rPr>
  </w:style>
  <w:style w:type="paragraph" w:styleId="ListParagraph">
    <w:name w:val="List Paragraph"/>
    <w:basedOn w:val="Normal"/>
    <w:uiPriority w:val="99"/>
    <w:qFormat/>
    <w:rsid w:val="0030724D"/>
    <w:pPr>
      <w:ind w:left="720"/>
      <w:contextualSpacing/>
    </w:pPr>
  </w:style>
  <w:style w:type="character" w:styleId="Hyperlink">
    <w:name w:val="Hyperlink"/>
    <w:basedOn w:val="DefaultParagraphFont"/>
    <w:uiPriority w:val="99"/>
    <w:rsid w:val="00A8634A"/>
    <w:rPr>
      <w:rFonts w:cs="Times New Roman"/>
      <w:color w:val="0000FF"/>
      <w:u w:val="single"/>
    </w:rPr>
  </w:style>
  <w:style w:type="paragraph" w:styleId="BalloonText">
    <w:name w:val="Balloon Text"/>
    <w:basedOn w:val="Normal"/>
    <w:link w:val="BalloonTextChar"/>
    <w:uiPriority w:val="99"/>
    <w:semiHidden/>
    <w:rsid w:val="004641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411D"/>
    <w:rPr>
      <w:rFonts w:ascii="Tahoma" w:hAnsi="Tahoma" w:cs="Tahoma"/>
      <w:sz w:val="16"/>
      <w:szCs w:val="16"/>
    </w:rPr>
  </w:style>
  <w:style w:type="paragraph" w:styleId="Title">
    <w:name w:val="Title"/>
    <w:basedOn w:val="Normal"/>
    <w:link w:val="TitleChar"/>
    <w:uiPriority w:val="99"/>
    <w:qFormat/>
    <w:rsid w:val="00EE3E2C"/>
    <w:pPr>
      <w:spacing w:after="0" w:line="240" w:lineRule="auto"/>
      <w:jc w:val="center"/>
    </w:pPr>
    <w:rPr>
      <w:rFonts w:ascii="Arial" w:hAnsi="Arial"/>
      <w:b/>
      <w:sz w:val="24"/>
      <w:szCs w:val="20"/>
      <w:u w:val="single"/>
    </w:rPr>
  </w:style>
  <w:style w:type="character" w:customStyle="1" w:styleId="TitleChar">
    <w:name w:val="Title Char"/>
    <w:basedOn w:val="DefaultParagraphFont"/>
    <w:link w:val="Title"/>
    <w:uiPriority w:val="99"/>
    <w:locked/>
    <w:rsid w:val="00EE3E2C"/>
    <w:rPr>
      <w:rFonts w:ascii="Arial" w:hAnsi="Arial" w:cs="Times New Roman"/>
      <w:b/>
      <w:sz w:val="20"/>
      <w:szCs w:val="20"/>
      <w:u w:val="single"/>
    </w:rPr>
  </w:style>
  <w:style w:type="paragraph" w:styleId="BodyTextIndent">
    <w:name w:val="Body Text Indent"/>
    <w:basedOn w:val="Normal"/>
    <w:link w:val="BodyTextIndentChar"/>
    <w:uiPriority w:val="99"/>
    <w:rsid w:val="00EE3E2C"/>
    <w:pPr>
      <w:spacing w:after="0" w:line="240" w:lineRule="auto"/>
    </w:pPr>
    <w:rPr>
      <w:rFonts w:ascii="Times New Roman" w:hAnsi="Times New Roman"/>
      <w:b/>
      <w:sz w:val="24"/>
      <w:szCs w:val="20"/>
    </w:rPr>
  </w:style>
  <w:style w:type="character" w:customStyle="1" w:styleId="BodyTextIndentChar">
    <w:name w:val="Body Text Indent Char"/>
    <w:basedOn w:val="DefaultParagraphFont"/>
    <w:link w:val="BodyTextIndent"/>
    <w:uiPriority w:val="99"/>
    <w:locked/>
    <w:rsid w:val="00EE3E2C"/>
    <w:rPr>
      <w:rFonts w:ascii="Times New Roman" w:hAnsi="Times New Roman" w:cs="Times New Roman"/>
      <w:b/>
      <w:sz w:val="20"/>
      <w:szCs w:val="20"/>
    </w:rPr>
  </w:style>
  <w:style w:type="paragraph" w:styleId="BodyText2">
    <w:name w:val="Body Text 2"/>
    <w:basedOn w:val="Normal"/>
    <w:link w:val="BodyText2Char"/>
    <w:uiPriority w:val="99"/>
    <w:rsid w:val="00EE3E2C"/>
    <w:pPr>
      <w:spacing w:after="120" w:line="480" w:lineRule="auto"/>
    </w:pPr>
  </w:style>
  <w:style w:type="character" w:customStyle="1" w:styleId="BodyText2Char">
    <w:name w:val="Body Text 2 Char"/>
    <w:basedOn w:val="DefaultParagraphFont"/>
    <w:link w:val="BodyText2"/>
    <w:uiPriority w:val="99"/>
    <w:locked/>
    <w:rsid w:val="00EE3E2C"/>
    <w:rPr>
      <w:rFonts w:cs="Times New Roman"/>
    </w:rPr>
  </w:style>
  <w:style w:type="paragraph" w:styleId="BodyText3">
    <w:name w:val="Body Text 3"/>
    <w:basedOn w:val="Normal"/>
    <w:link w:val="BodyText3Char"/>
    <w:uiPriority w:val="99"/>
    <w:semiHidden/>
    <w:rsid w:val="00EE3E2C"/>
    <w:pPr>
      <w:spacing w:after="120"/>
    </w:pPr>
    <w:rPr>
      <w:sz w:val="16"/>
      <w:szCs w:val="16"/>
    </w:rPr>
  </w:style>
  <w:style w:type="character" w:customStyle="1" w:styleId="BodyText3Char">
    <w:name w:val="Body Text 3 Char"/>
    <w:basedOn w:val="DefaultParagraphFont"/>
    <w:link w:val="BodyText3"/>
    <w:uiPriority w:val="99"/>
    <w:semiHidden/>
    <w:locked/>
    <w:rsid w:val="00EE3E2C"/>
    <w:rPr>
      <w:rFonts w:cs="Times New Roman"/>
      <w:sz w:val="16"/>
      <w:szCs w:val="16"/>
    </w:rPr>
  </w:style>
  <w:style w:type="paragraph" w:styleId="BodyText">
    <w:name w:val="Body Text"/>
    <w:basedOn w:val="Normal"/>
    <w:link w:val="BodyTextChar"/>
    <w:uiPriority w:val="99"/>
    <w:semiHidden/>
    <w:rsid w:val="00EE3E2C"/>
    <w:pPr>
      <w:spacing w:after="120"/>
    </w:pPr>
  </w:style>
  <w:style w:type="character" w:customStyle="1" w:styleId="BodyTextChar">
    <w:name w:val="Body Text Char"/>
    <w:basedOn w:val="DefaultParagraphFont"/>
    <w:link w:val="BodyText"/>
    <w:uiPriority w:val="99"/>
    <w:semiHidden/>
    <w:locked/>
    <w:rsid w:val="00EE3E2C"/>
    <w:rPr>
      <w:rFonts w:cs="Times New Roman"/>
    </w:rPr>
  </w:style>
  <w:style w:type="paragraph" w:styleId="NormalWeb">
    <w:name w:val="Normal (Web)"/>
    <w:basedOn w:val="Normal"/>
    <w:uiPriority w:val="99"/>
    <w:semiHidden/>
    <w:unhideWhenUsed/>
    <w:rsid w:val="00705C1F"/>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rensnursery.co.uk" TargetMode="External"/><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9E1BF2F0-94AE-444A-A834-ECA50C320BAF}">
  <ds:schemaRefs>
    <ds:schemaRef ds:uri="http://schemas.microsoft.com/sharepoint/v3/contenttype/forms"/>
  </ds:schemaRefs>
</ds:datastoreItem>
</file>

<file path=customXml/itemProps2.xml><?xml version="1.0" encoding="utf-8"?>
<ds:datastoreItem xmlns:ds="http://schemas.openxmlformats.org/officeDocument/2006/customXml" ds:itemID="{215F31B7-9A21-4D83-8F1E-2A293C3D9E74}"/>
</file>

<file path=customXml/itemProps3.xml><?xml version="1.0" encoding="utf-8"?>
<ds:datastoreItem xmlns:ds="http://schemas.openxmlformats.org/officeDocument/2006/customXml" ds:itemID="{D1558342-842D-4A01-8621-64291F087A0E}">
  <ds:schemaRefs>
    <ds:schemaRef ds:uri="http://schemas.microsoft.com/office/2006/metadata/properties"/>
    <ds:schemaRef ds:uri="http://schemas.microsoft.com/office/infopath/2007/PartnerControls"/>
    <ds:schemaRef ds:uri="af220f8b-4d96-4771-9072-418449d9f756"/>
    <ds:schemaRef ds:uri="234104db-65f1-4bb6-b321-7db080005d2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3375</Words>
  <Characters>19239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Evans</dc:creator>
  <cp:lastModifiedBy>Amy Evans</cp:lastModifiedBy>
  <cp:revision>3</cp:revision>
  <dcterms:created xsi:type="dcterms:W3CDTF">2026-02-03T09:37:00Z</dcterms:created>
  <dcterms:modified xsi:type="dcterms:W3CDTF">2026-02-03T09:41:00Z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y fmtid="{D5CDD505-2E9C-101B-9397-08002B2CF9AE}" pid="3" name="MediaServiceImageTags">
    <vt:lpwstr/>
  </property>
</Properties>
</file>